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2A" w:rsidRDefault="00561372">
      <w:pPr>
        <w:pStyle w:val="Titolo1"/>
        <w:spacing w:before="125"/>
        <w:ind w:left="0" w:right="700"/>
        <w:jc w:val="right"/>
      </w:pPr>
      <w:proofErr w:type="spellStart"/>
      <w:r>
        <w:rPr>
          <w:w w:val="95"/>
        </w:rPr>
        <w:t>Mod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01/OS</w:t>
      </w:r>
    </w:p>
    <w:p w:rsidR="00CC252A" w:rsidRDefault="00CC252A">
      <w:pPr>
        <w:pStyle w:val="Corpotesto"/>
        <w:spacing w:before="9"/>
        <w:rPr>
          <w:rFonts w:ascii="Tahoma"/>
          <w:b/>
        </w:rPr>
      </w:pPr>
    </w:p>
    <w:p w:rsidR="00CC252A" w:rsidRDefault="00561372">
      <w:pPr>
        <w:spacing w:line="242" w:lineRule="auto"/>
        <w:ind w:left="112" w:right="4329"/>
        <w:rPr>
          <w:rFonts w:ascii="Tahoma" w:hAnsi="Tahoma"/>
          <w:b/>
          <w:spacing w:val="-1"/>
          <w:w w:val="92"/>
        </w:rPr>
      </w:pPr>
      <w:r>
        <w:rPr>
          <w:rFonts w:ascii="Tahoma" w:hAnsi="Tahoma"/>
          <w:b/>
          <w:w w:val="95"/>
        </w:rPr>
        <w:t>ASST</w:t>
      </w:r>
      <w:r>
        <w:rPr>
          <w:rFonts w:ascii="Tahoma" w:hAnsi="Tahoma"/>
          <w:b/>
          <w:spacing w:val="-12"/>
          <w:w w:val="95"/>
        </w:rPr>
        <w:t xml:space="preserve"> </w:t>
      </w:r>
      <w:r>
        <w:rPr>
          <w:rFonts w:ascii="Tahoma" w:hAnsi="Tahoma"/>
          <w:b/>
          <w:w w:val="95"/>
        </w:rPr>
        <w:t>di</w:t>
      </w:r>
      <w:r>
        <w:rPr>
          <w:rFonts w:ascii="Tahoma" w:hAnsi="Tahoma"/>
          <w:b/>
          <w:spacing w:val="-12"/>
          <w:w w:val="95"/>
        </w:rPr>
        <w:t xml:space="preserve"> </w:t>
      </w:r>
      <w:r>
        <w:rPr>
          <w:rFonts w:ascii="Tahoma" w:hAnsi="Tahoma"/>
          <w:b/>
          <w:w w:val="95"/>
        </w:rPr>
        <w:t>Lodi</w:t>
      </w:r>
      <w:r>
        <w:rPr>
          <w:rFonts w:ascii="Tahoma" w:hAnsi="Tahoma"/>
          <w:b/>
          <w:spacing w:val="-13"/>
          <w:w w:val="95"/>
        </w:rPr>
        <w:t xml:space="preserve"> </w:t>
      </w:r>
      <w:r>
        <w:rPr>
          <w:rFonts w:ascii="Tahoma" w:hAnsi="Tahoma"/>
          <w:b/>
          <w:w w:val="95"/>
        </w:rPr>
        <w:t>-</w:t>
      </w:r>
      <w:r>
        <w:rPr>
          <w:rFonts w:ascii="Tahoma" w:hAnsi="Tahoma"/>
          <w:b/>
          <w:spacing w:val="-8"/>
          <w:w w:val="95"/>
        </w:rPr>
        <w:t xml:space="preserve"> </w:t>
      </w:r>
      <w:r>
        <w:rPr>
          <w:rFonts w:ascii="Tahoma" w:hAnsi="Tahoma"/>
          <w:b/>
          <w:w w:val="95"/>
        </w:rPr>
        <w:t>Direzione</w:t>
      </w:r>
      <w:r>
        <w:rPr>
          <w:rFonts w:ascii="Tahoma" w:hAnsi="Tahoma"/>
          <w:b/>
          <w:spacing w:val="-12"/>
          <w:w w:val="95"/>
        </w:rPr>
        <w:t xml:space="preserve"> </w:t>
      </w:r>
      <w:r>
        <w:rPr>
          <w:rFonts w:ascii="Tahoma" w:hAnsi="Tahoma"/>
          <w:b/>
          <w:w w:val="95"/>
        </w:rPr>
        <w:t>Socio</w:t>
      </w:r>
      <w:r>
        <w:rPr>
          <w:rFonts w:ascii="Tahoma" w:hAnsi="Tahoma"/>
          <w:b/>
          <w:spacing w:val="-10"/>
          <w:w w:val="95"/>
        </w:rPr>
        <w:t xml:space="preserve"> </w:t>
      </w:r>
      <w:r>
        <w:rPr>
          <w:rFonts w:ascii="Tahoma" w:hAnsi="Tahoma"/>
          <w:b/>
          <w:w w:val="95"/>
        </w:rPr>
        <w:t>Sanitaria</w:t>
      </w:r>
      <w:r>
        <w:rPr>
          <w:rFonts w:ascii="Tahoma" w:hAnsi="Tahoma"/>
          <w:b/>
          <w:spacing w:val="-58"/>
          <w:w w:val="95"/>
        </w:rPr>
        <w:t xml:space="preserve"> </w:t>
      </w:r>
    </w:p>
    <w:p w:rsidR="00561372" w:rsidRDefault="00561372">
      <w:pPr>
        <w:spacing w:line="242" w:lineRule="auto"/>
        <w:ind w:left="112" w:right="4329"/>
        <w:rPr>
          <w:rFonts w:ascii="Tahoma" w:hAnsi="Tahoma"/>
          <w:b/>
        </w:rPr>
      </w:pPr>
      <w:r w:rsidRPr="00561372">
        <w:rPr>
          <w:rFonts w:ascii="Tahoma" w:hAnsi="Tahoma"/>
          <w:b/>
        </w:rPr>
        <w:t>Dipartimento continuità di cura, riabilitazione e fragilità</w:t>
      </w:r>
    </w:p>
    <w:p w:rsidR="00CC252A" w:rsidRDefault="00561372">
      <w:pPr>
        <w:pStyle w:val="Titolo1"/>
        <w:spacing w:before="1"/>
      </w:pPr>
      <w:r>
        <w:rPr>
          <w:w w:val="95"/>
        </w:rPr>
        <w:t>S.</w:t>
      </w:r>
      <w:r>
        <w:rPr>
          <w:w w:val="95"/>
        </w:rPr>
        <w:t>C.</w:t>
      </w:r>
      <w:bookmarkStart w:id="0" w:name="_GoBack"/>
      <w:bookmarkEnd w:id="0"/>
      <w:r>
        <w:rPr>
          <w:spacing w:val="1"/>
          <w:w w:val="95"/>
        </w:rPr>
        <w:t xml:space="preserve"> </w:t>
      </w:r>
      <w:r>
        <w:rPr>
          <w:w w:val="95"/>
        </w:rPr>
        <w:t>Servizio</w:t>
      </w:r>
      <w:r>
        <w:rPr>
          <w:spacing w:val="1"/>
          <w:w w:val="95"/>
        </w:rPr>
        <w:t xml:space="preserve"> </w:t>
      </w:r>
      <w:r>
        <w:rPr>
          <w:w w:val="95"/>
        </w:rPr>
        <w:t>Disabilità</w:t>
      </w:r>
      <w:r>
        <w:rPr>
          <w:spacing w:val="-1"/>
          <w:w w:val="95"/>
        </w:rPr>
        <w:t xml:space="preserve"> </w:t>
      </w:r>
      <w:r>
        <w:rPr>
          <w:w w:val="95"/>
        </w:rPr>
        <w:t>ed</w:t>
      </w:r>
      <w:r>
        <w:rPr>
          <w:spacing w:val="4"/>
          <w:w w:val="95"/>
        </w:rPr>
        <w:t xml:space="preserve"> </w:t>
      </w:r>
      <w:r>
        <w:rPr>
          <w:w w:val="95"/>
        </w:rPr>
        <w:t>Integrazione</w:t>
      </w:r>
      <w:r>
        <w:rPr>
          <w:spacing w:val="1"/>
          <w:w w:val="95"/>
        </w:rPr>
        <w:t xml:space="preserve"> </w:t>
      </w:r>
      <w:r>
        <w:rPr>
          <w:w w:val="95"/>
        </w:rPr>
        <w:t>Sociale</w:t>
      </w:r>
    </w:p>
    <w:p w:rsidR="00CC252A" w:rsidRDefault="00CC252A">
      <w:pPr>
        <w:pStyle w:val="Corpotesto"/>
        <w:rPr>
          <w:rFonts w:ascii="Tahoma"/>
          <w:b/>
          <w:sz w:val="20"/>
        </w:rPr>
      </w:pPr>
    </w:p>
    <w:p w:rsidR="00CC252A" w:rsidRDefault="00CC252A">
      <w:pPr>
        <w:pStyle w:val="Corpotesto"/>
        <w:spacing w:before="9"/>
        <w:rPr>
          <w:rFonts w:ascii="Tahoma"/>
          <w:b/>
          <w:sz w:val="16"/>
        </w:rPr>
      </w:pPr>
    </w:p>
    <w:p w:rsidR="00CC252A" w:rsidRDefault="00561372">
      <w:pPr>
        <w:spacing w:before="102" w:line="242" w:lineRule="auto"/>
        <w:ind w:left="3638" w:hanging="3461"/>
        <w:rPr>
          <w:rFonts w:ascii="Tahoma" w:hAnsi="Tahoma"/>
          <w:b/>
        </w:rPr>
      </w:pPr>
      <w:r>
        <w:rPr>
          <w:rFonts w:ascii="Tahoma" w:hAnsi="Tahoma"/>
          <w:b/>
          <w:spacing w:val="1"/>
          <w:w w:val="85"/>
        </w:rPr>
        <w:t>P</w:t>
      </w:r>
      <w:r>
        <w:rPr>
          <w:rFonts w:ascii="Tahoma" w:hAnsi="Tahoma"/>
          <w:b/>
          <w:w w:val="84"/>
        </w:rPr>
        <w:t>E</w:t>
      </w:r>
      <w:r>
        <w:rPr>
          <w:rFonts w:ascii="Tahoma" w:hAnsi="Tahoma"/>
          <w:b/>
          <w:spacing w:val="-1"/>
          <w:w w:val="80"/>
        </w:rPr>
        <w:t>R</w:t>
      </w:r>
      <w:r>
        <w:rPr>
          <w:rFonts w:ascii="Tahoma" w:hAnsi="Tahoma"/>
          <w:b/>
          <w:w w:val="117"/>
        </w:rPr>
        <w:t>C</w:t>
      </w:r>
      <w:r>
        <w:rPr>
          <w:rFonts w:ascii="Tahoma" w:hAnsi="Tahoma"/>
          <w:b/>
          <w:spacing w:val="-1"/>
          <w:w w:val="109"/>
        </w:rPr>
        <w:t>O</w:t>
      </w:r>
      <w:r>
        <w:rPr>
          <w:rFonts w:ascii="Tahoma" w:hAnsi="Tahoma"/>
          <w:b/>
          <w:spacing w:val="-1"/>
          <w:w w:val="80"/>
        </w:rPr>
        <w:t>R</w:t>
      </w:r>
      <w:r>
        <w:rPr>
          <w:rFonts w:ascii="Tahoma" w:hAnsi="Tahoma"/>
          <w:b/>
          <w:w w:val="82"/>
        </w:rPr>
        <w:t>S</w:t>
      </w:r>
      <w:r>
        <w:rPr>
          <w:rFonts w:ascii="Tahoma" w:hAnsi="Tahoma"/>
          <w:b/>
          <w:w w:val="109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ahoma" w:hAnsi="Tahoma"/>
          <w:b/>
          <w:spacing w:val="-1"/>
          <w:w w:val="92"/>
        </w:rPr>
        <w:t>D</w:t>
      </w:r>
      <w:r>
        <w:rPr>
          <w:rFonts w:ascii="Tahoma" w:hAnsi="Tahoma"/>
          <w:b/>
          <w:w w:val="58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ahoma" w:hAnsi="Tahoma"/>
          <w:b/>
          <w:spacing w:val="-1"/>
          <w:w w:val="104"/>
        </w:rPr>
        <w:t>V</w:t>
      </w:r>
      <w:r>
        <w:rPr>
          <w:rFonts w:ascii="Tahoma" w:hAnsi="Tahoma"/>
          <w:b/>
          <w:spacing w:val="-1"/>
          <w:w w:val="108"/>
        </w:rPr>
        <w:t>A</w:t>
      </w:r>
      <w:r>
        <w:rPr>
          <w:rFonts w:ascii="Tahoma" w:hAnsi="Tahoma"/>
          <w:b/>
          <w:spacing w:val="-2"/>
          <w:w w:val="77"/>
        </w:rPr>
        <w:t>L</w:t>
      </w:r>
      <w:r>
        <w:rPr>
          <w:rFonts w:ascii="Tahoma" w:hAnsi="Tahoma"/>
          <w:b/>
          <w:spacing w:val="-3"/>
          <w:w w:val="86"/>
        </w:rPr>
        <w:t>U</w:t>
      </w:r>
      <w:r>
        <w:rPr>
          <w:rFonts w:ascii="Tahoma" w:hAnsi="Tahoma"/>
          <w:b/>
          <w:w w:val="68"/>
        </w:rPr>
        <w:t>T</w:t>
      </w:r>
      <w:r>
        <w:rPr>
          <w:rFonts w:ascii="Tahoma" w:hAnsi="Tahoma"/>
          <w:b/>
          <w:spacing w:val="-1"/>
          <w:w w:val="108"/>
        </w:rPr>
        <w:t>A</w:t>
      </w:r>
      <w:r>
        <w:rPr>
          <w:rFonts w:ascii="Tahoma" w:hAnsi="Tahoma"/>
          <w:b/>
          <w:spacing w:val="-3"/>
          <w:w w:val="80"/>
        </w:rPr>
        <w:t>Z</w:t>
      </w:r>
      <w:r>
        <w:rPr>
          <w:rFonts w:ascii="Tahoma" w:hAnsi="Tahoma"/>
          <w:b/>
          <w:w w:val="58"/>
        </w:rPr>
        <w:t>I</w:t>
      </w:r>
      <w:r>
        <w:rPr>
          <w:rFonts w:ascii="Tahoma" w:hAnsi="Tahoma"/>
          <w:b/>
          <w:spacing w:val="-1"/>
          <w:w w:val="109"/>
        </w:rPr>
        <w:t>O</w:t>
      </w:r>
      <w:r>
        <w:rPr>
          <w:rFonts w:ascii="Tahoma" w:hAnsi="Tahoma"/>
          <w:b/>
          <w:spacing w:val="-1"/>
          <w:w w:val="96"/>
        </w:rPr>
        <w:t>N</w:t>
      </w:r>
      <w:r>
        <w:rPr>
          <w:rFonts w:ascii="Tahoma" w:hAnsi="Tahoma"/>
          <w:b/>
          <w:w w:val="84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ahoma" w:hAnsi="Tahoma"/>
          <w:b/>
          <w:spacing w:val="1"/>
          <w:w w:val="85"/>
        </w:rPr>
        <w:t>P</w:t>
      </w:r>
      <w:r>
        <w:rPr>
          <w:rFonts w:ascii="Tahoma" w:hAnsi="Tahoma"/>
          <w:b/>
          <w:w w:val="84"/>
        </w:rPr>
        <w:t>E</w:t>
      </w:r>
      <w:r>
        <w:rPr>
          <w:rFonts w:ascii="Tahoma" w:hAnsi="Tahoma"/>
          <w:b/>
          <w:w w:val="80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ahoma" w:hAnsi="Tahoma"/>
          <w:b/>
          <w:spacing w:val="-2"/>
          <w:w w:val="77"/>
        </w:rPr>
        <w:t>L</w:t>
      </w:r>
      <w:r>
        <w:rPr>
          <w:rFonts w:ascii="Tahoma" w:hAnsi="Tahoma"/>
          <w:b/>
          <w:w w:val="101"/>
        </w:rPr>
        <w:t>’</w:t>
      </w:r>
      <w:r>
        <w:rPr>
          <w:rFonts w:ascii="Tahoma" w:hAnsi="Tahoma"/>
          <w:b/>
          <w:spacing w:val="-1"/>
          <w:w w:val="109"/>
        </w:rPr>
        <w:t>O</w:t>
      </w:r>
      <w:r>
        <w:rPr>
          <w:rFonts w:ascii="Tahoma" w:hAnsi="Tahoma"/>
          <w:b/>
          <w:spacing w:val="-4"/>
          <w:w w:val="80"/>
        </w:rPr>
        <w:t>R</w:t>
      </w:r>
      <w:r>
        <w:rPr>
          <w:rFonts w:ascii="Tahoma" w:hAnsi="Tahoma"/>
          <w:b/>
          <w:w w:val="58"/>
        </w:rPr>
        <w:t>I</w:t>
      </w:r>
      <w:r>
        <w:rPr>
          <w:rFonts w:ascii="Tahoma" w:hAnsi="Tahoma"/>
          <w:b/>
          <w:w w:val="84"/>
        </w:rPr>
        <w:t>E</w:t>
      </w:r>
      <w:r>
        <w:rPr>
          <w:rFonts w:ascii="Tahoma" w:hAnsi="Tahoma"/>
          <w:b/>
          <w:spacing w:val="-3"/>
          <w:w w:val="96"/>
        </w:rPr>
        <w:t>N</w:t>
      </w:r>
      <w:r>
        <w:rPr>
          <w:rFonts w:ascii="Tahoma" w:hAnsi="Tahoma"/>
          <w:b/>
          <w:w w:val="68"/>
        </w:rPr>
        <w:t>T</w:t>
      </w:r>
      <w:r>
        <w:rPr>
          <w:rFonts w:ascii="Tahoma" w:hAnsi="Tahoma"/>
          <w:b/>
          <w:spacing w:val="-1"/>
          <w:w w:val="108"/>
        </w:rPr>
        <w:t>A</w:t>
      </w:r>
      <w:r>
        <w:rPr>
          <w:rFonts w:ascii="Tahoma" w:hAnsi="Tahoma"/>
          <w:b/>
          <w:spacing w:val="-2"/>
          <w:w w:val="101"/>
        </w:rPr>
        <w:t>M</w:t>
      </w:r>
      <w:r>
        <w:rPr>
          <w:rFonts w:ascii="Tahoma" w:hAnsi="Tahoma"/>
          <w:b/>
          <w:spacing w:val="-2"/>
          <w:w w:val="84"/>
        </w:rPr>
        <w:t>E</w:t>
      </w:r>
      <w:r>
        <w:rPr>
          <w:rFonts w:ascii="Tahoma" w:hAnsi="Tahoma"/>
          <w:b/>
          <w:spacing w:val="-1"/>
          <w:w w:val="96"/>
        </w:rPr>
        <w:t>N</w:t>
      </w:r>
      <w:r>
        <w:rPr>
          <w:rFonts w:ascii="Tahoma" w:hAnsi="Tahoma"/>
          <w:b/>
          <w:w w:val="68"/>
        </w:rPr>
        <w:t>T</w:t>
      </w:r>
      <w:r>
        <w:rPr>
          <w:rFonts w:ascii="Tahoma" w:hAnsi="Tahoma"/>
          <w:b/>
          <w:w w:val="109"/>
        </w:rPr>
        <w:t>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ahoma" w:hAnsi="Tahoma"/>
          <w:b/>
          <w:spacing w:val="-2"/>
          <w:w w:val="82"/>
        </w:rPr>
        <w:t>S</w:t>
      </w:r>
      <w:r>
        <w:rPr>
          <w:rFonts w:ascii="Tahoma" w:hAnsi="Tahoma"/>
          <w:b/>
          <w:w w:val="117"/>
        </w:rPr>
        <w:t>C</w:t>
      </w:r>
      <w:r>
        <w:rPr>
          <w:rFonts w:ascii="Tahoma" w:hAnsi="Tahoma"/>
          <w:b/>
          <w:spacing w:val="-1"/>
          <w:w w:val="109"/>
        </w:rPr>
        <w:t>O</w:t>
      </w:r>
      <w:r>
        <w:rPr>
          <w:rFonts w:ascii="Tahoma" w:hAnsi="Tahoma"/>
          <w:b/>
          <w:spacing w:val="-2"/>
          <w:w w:val="77"/>
        </w:rPr>
        <w:t>L</w:t>
      </w:r>
      <w:r>
        <w:rPr>
          <w:rFonts w:ascii="Tahoma" w:hAnsi="Tahoma"/>
          <w:b/>
          <w:spacing w:val="-1"/>
          <w:w w:val="108"/>
        </w:rPr>
        <w:t>A</w:t>
      </w:r>
      <w:r>
        <w:rPr>
          <w:rFonts w:ascii="Tahoma" w:hAnsi="Tahoma"/>
          <w:b/>
          <w:spacing w:val="-2"/>
          <w:w w:val="82"/>
        </w:rPr>
        <w:t>S</w:t>
      </w:r>
      <w:r>
        <w:rPr>
          <w:rFonts w:ascii="Tahoma" w:hAnsi="Tahoma"/>
          <w:b/>
          <w:w w:val="68"/>
        </w:rPr>
        <w:t>T</w:t>
      </w:r>
      <w:r>
        <w:rPr>
          <w:rFonts w:ascii="Tahoma" w:hAnsi="Tahoma"/>
          <w:b/>
          <w:w w:val="58"/>
        </w:rPr>
        <w:t>I</w:t>
      </w:r>
      <w:r>
        <w:rPr>
          <w:rFonts w:ascii="Tahoma" w:hAnsi="Tahoma"/>
          <w:b/>
          <w:w w:val="117"/>
        </w:rPr>
        <w:t>C</w:t>
      </w:r>
      <w:r>
        <w:rPr>
          <w:rFonts w:ascii="Tahoma" w:hAnsi="Tahoma"/>
          <w:b/>
          <w:w w:val="109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ahoma" w:hAnsi="Tahoma"/>
          <w:b/>
          <w:spacing w:val="-1"/>
          <w:w w:val="113"/>
        </w:rPr>
        <w:t>G</w:t>
      </w:r>
      <w:r>
        <w:rPr>
          <w:rFonts w:ascii="Tahoma" w:hAnsi="Tahoma"/>
          <w:b/>
          <w:w w:val="86"/>
        </w:rPr>
        <w:t>U</w:t>
      </w:r>
      <w:r>
        <w:rPr>
          <w:rFonts w:ascii="Tahoma" w:hAnsi="Tahoma"/>
          <w:b/>
          <w:spacing w:val="-2"/>
          <w:w w:val="58"/>
        </w:rPr>
        <w:t>I</w:t>
      </w:r>
      <w:r>
        <w:rPr>
          <w:rFonts w:ascii="Tahoma" w:hAnsi="Tahoma"/>
          <w:b/>
          <w:spacing w:val="-1"/>
          <w:w w:val="92"/>
        </w:rPr>
        <w:t>D</w:t>
      </w:r>
      <w:r>
        <w:rPr>
          <w:rFonts w:ascii="Tahoma" w:hAnsi="Tahoma"/>
          <w:b/>
          <w:spacing w:val="-1"/>
          <w:w w:val="108"/>
        </w:rPr>
        <w:t>A</w:t>
      </w:r>
      <w:r>
        <w:rPr>
          <w:rFonts w:ascii="Tahoma" w:hAnsi="Tahoma"/>
          <w:b/>
          <w:w w:val="68"/>
        </w:rPr>
        <w:t>T</w:t>
      </w:r>
      <w:r>
        <w:rPr>
          <w:rFonts w:ascii="Tahoma" w:hAnsi="Tahoma"/>
          <w:b/>
          <w:w w:val="109"/>
        </w:rPr>
        <w:t>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ahoma" w:hAnsi="Tahoma"/>
          <w:b/>
          <w:w w:val="108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ahoma" w:hAnsi="Tahoma"/>
          <w:b/>
          <w:spacing w:val="-3"/>
          <w:w w:val="82"/>
        </w:rPr>
        <w:t>F</w:t>
      </w:r>
      <w:r>
        <w:rPr>
          <w:rFonts w:ascii="Tahoma" w:hAnsi="Tahoma"/>
          <w:b/>
          <w:spacing w:val="-1"/>
          <w:w w:val="108"/>
        </w:rPr>
        <w:t>A</w:t>
      </w:r>
      <w:r>
        <w:rPr>
          <w:rFonts w:ascii="Tahoma" w:hAnsi="Tahoma"/>
          <w:b/>
          <w:spacing w:val="-1"/>
          <w:w w:val="104"/>
        </w:rPr>
        <w:t>V</w:t>
      </w:r>
      <w:r>
        <w:rPr>
          <w:rFonts w:ascii="Tahoma" w:hAnsi="Tahoma"/>
          <w:b/>
          <w:spacing w:val="-1"/>
          <w:w w:val="109"/>
        </w:rPr>
        <w:t>O</w:t>
      </w:r>
      <w:r>
        <w:rPr>
          <w:rFonts w:ascii="Tahoma" w:hAnsi="Tahoma"/>
          <w:b/>
          <w:spacing w:val="-1"/>
          <w:w w:val="80"/>
        </w:rPr>
        <w:t>R</w:t>
      </w:r>
      <w:r>
        <w:rPr>
          <w:rFonts w:ascii="Tahoma" w:hAnsi="Tahoma"/>
          <w:b/>
          <w:w w:val="84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ahoma" w:hAnsi="Tahoma"/>
          <w:b/>
          <w:spacing w:val="-1"/>
          <w:w w:val="92"/>
        </w:rPr>
        <w:t>D</w:t>
      </w:r>
      <w:r>
        <w:rPr>
          <w:rFonts w:ascii="Tahoma" w:hAnsi="Tahoma"/>
          <w:b/>
          <w:w w:val="84"/>
        </w:rPr>
        <w:t>E</w:t>
      </w:r>
      <w:r>
        <w:rPr>
          <w:rFonts w:ascii="Tahoma" w:hAnsi="Tahoma"/>
          <w:b/>
          <w:spacing w:val="-1"/>
          <w:w w:val="113"/>
        </w:rPr>
        <w:t>G</w:t>
      </w:r>
      <w:r>
        <w:rPr>
          <w:rFonts w:ascii="Tahoma" w:hAnsi="Tahoma"/>
          <w:b/>
          <w:spacing w:val="-2"/>
          <w:w w:val="77"/>
        </w:rPr>
        <w:t>L</w:t>
      </w:r>
      <w:r>
        <w:rPr>
          <w:rFonts w:ascii="Tahoma" w:hAnsi="Tahoma"/>
          <w:b/>
          <w:w w:val="58"/>
        </w:rPr>
        <w:t>I</w:t>
      </w:r>
      <w:r>
        <w:rPr>
          <w:rFonts w:ascii="Times New Roman" w:hAnsi="Times New Roman"/>
          <w:w w:val="58"/>
        </w:rPr>
        <w:t xml:space="preserve"> </w:t>
      </w:r>
      <w:r>
        <w:rPr>
          <w:rFonts w:ascii="Tahoma" w:hAnsi="Tahoma"/>
          <w:b/>
        </w:rPr>
        <w:t>ALUNNI</w:t>
      </w:r>
      <w:r>
        <w:rPr>
          <w:rFonts w:ascii="Tahoma" w:hAnsi="Tahoma"/>
          <w:b/>
          <w:spacing w:val="-10"/>
        </w:rPr>
        <w:t xml:space="preserve"> </w:t>
      </w:r>
      <w:r>
        <w:rPr>
          <w:rFonts w:ascii="Tahoma" w:hAnsi="Tahoma"/>
          <w:b/>
        </w:rPr>
        <w:t>CON</w:t>
      </w:r>
      <w:r>
        <w:rPr>
          <w:rFonts w:ascii="Tahoma" w:hAnsi="Tahoma"/>
          <w:b/>
          <w:spacing w:val="-8"/>
        </w:rPr>
        <w:t xml:space="preserve"> </w:t>
      </w:r>
      <w:r>
        <w:rPr>
          <w:rFonts w:ascii="Tahoma" w:hAnsi="Tahoma"/>
          <w:b/>
        </w:rPr>
        <w:t>DISABILITA’</w:t>
      </w:r>
    </w:p>
    <w:p w:rsidR="00CC252A" w:rsidRDefault="00CC252A">
      <w:pPr>
        <w:pStyle w:val="Corpotesto"/>
        <w:rPr>
          <w:rFonts w:ascii="Tahoma"/>
          <w:b/>
          <w:sz w:val="26"/>
        </w:rPr>
      </w:pPr>
    </w:p>
    <w:p w:rsidR="00CC252A" w:rsidRDefault="00561372">
      <w:pPr>
        <w:pStyle w:val="Corpotesto"/>
        <w:spacing w:before="227" w:line="242" w:lineRule="auto"/>
        <w:ind w:left="112" w:right="106" w:firstLine="708"/>
        <w:jc w:val="both"/>
      </w:pPr>
      <w:r>
        <w:rPr>
          <w:spacing w:val="1"/>
          <w:w w:val="83"/>
        </w:rPr>
        <w:t>L</w:t>
      </w:r>
      <w:r>
        <w:rPr>
          <w:w w:val="109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w w:val="114"/>
        </w:rPr>
        <w:t>a</w:t>
      </w:r>
      <w:r>
        <w:rPr>
          <w:spacing w:val="-1"/>
          <w:w w:val="86"/>
        </w:rPr>
        <w:t>t</w:t>
      </w:r>
      <w:r>
        <w:rPr>
          <w:spacing w:val="-3"/>
          <w:w w:val="86"/>
        </w:rPr>
        <w:t>t</w:t>
      </w:r>
      <w:r>
        <w:rPr>
          <w:spacing w:val="-1"/>
          <w:w w:val="73"/>
        </w:rPr>
        <w:t>i</w:t>
      </w:r>
      <w:r>
        <w:rPr>
          <w:spacing w:val="2"/>
          <w:w w:val="93"/>
        </w:rPr>
        <w:t>v</w:t>
      </w:r>
      <w:r>
        <w:rPr>
          <w:spacing w:val="1"/>
          <w:w w:val="73"/>
        </w:rPr>
        <w:t>i</w:t>
      </w:r>
      <w:r>
        <w:rPr>
          <w:spacing w:val="-3"/>
          <w:w w:val="86"/>
        </w:rPr>
        <w:t>t</w:t>
      </w:r>
      <w:r>
        <w:rPr>
          <w:w w:val="114"/>
        </w:rPr>
        <w:t>à</w:t>
      </w:r>
      <w:r>
        <w:rPr>
          <w:rFonts w:ascii="Times New Roman" w:hAnsi="Times New Roman"/>
          <w:spacing w:val="10"/>
        </w:rPr>
        <w:t xml:space="preserve"> </w:t>
      </w:r>
      <w:r>
        <w:rPr>
          <w:w w:val="109"/>
        </w:rPr>
        <w:t>p</w:t>
      </w:r>
      <w:r>
        <w:rPr>
          <w:w w:val="70"/>
        </w:rPr>
        <w:t>r</w:t>
      </w:r>
      <w:r>
        <w:rPr>
          <w:spacing w:val="-3"/>
          <w:w w:val="108"/>
        </w:rPr>
        <w:t>o</w:t>
      </w:r>
      <w:r>
        <w:rPr>
          <w:w w:val="109"/>
        </w:rPr>
        <w:t>p</w:t>
      </w:r>
      <w:r>
        <w:rPr>
          <w:spacing w:val="-1"/>
          <w:w w:val="108"/>
        </w:rPr>
        <w:t>o</w:t>
      </w:r>
      <w:r>
        <w:rPr>
          <w:w w:val="74"/>
        </w:rPr>
        <w:t>s</w:t>
      </w:r>
      <w:r>
        <w:rPr>
          <w:spacing w:val="-1"/>
          <w:w w:val="86"/>
        </w:rPr>
        <w:t>t</w:t>
      </w:r>
      <w:r>
        <w:rPr>
          <w:w w:val="109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3"/>
          <w:w w:val="110"/>
        </w:rPr>
        <w:t>d</w:t>
      </w:r>
      <w:r>
        <w:rPr>
          <w:spacing w:val="-2"/>
          <w:w w:val="114"/>
        </w:rPr>
        <w:t>a</w:t>
      </w:r>
      <w:r>
        <w:rPr>
          <w:w w:val="73"/>
        </w:rPr>
        <w:t>l</w:t>
      </w:r>
      <w:r>
        <w:rPr>
          <w:rFonts w:ascii="Times New Roman" w:hAnsi="Times New Roman"/>
          <w:spacing w:val="11"/>
        </w:rPr>
        <w:t xml:space="preserve"> </w:t>
      </w:r>
      <w:r>
        <w:rPr>
          <w:w w:val="73"/>
        </w:rPr>
        <w:t>S</w:t>
      </w:r>
      <w:r>
        <w:rPr>
          <w:w w:val="109"/>
        </w:rPr>
        <w:t>e</w:t>
      </w:r>
      <w:r>
        <w:rPr>
          <w:spacing w:val="-2"/>
          <w:w w:val="70"/>
        </w:rPr>
        <w:t>r</w:t>
      </w:r>
      <w:r>
        <w:rPr>
          <w:w w:val="93"/>
        </w:rPr>
        <w:t>v</w:t>
      </w:r>
      <w:r>
        <w:rPr>
          <w:spacing w:val="1"/>
          <w:w w:val="73"/>
        </w:rPr>
        <w:t>i</w:t>
      </w:r>
      <w:r>
        <w:rPr>
          <w:spacing w:val="-3"/>
          <w:w w:val="81"/>
        </w:rPr>
        <w:t>z</w:t>
      </w:r>
      <w:r>
        <w:rPr>
          <w:spacing w:val="1"/>
          <w:w w:val="73"/>
        </w:rPr>
        <w:t>i</w:t>
      </w:r>
      <w:r>
        <w:rPr>
          <w:w w:val="108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96"/>
        </w:rPr>
        <w:t>D</w:t>
      </w:r>
      <w:r>
        <w:rPr>
          <w:spacing w:val="1"/>
          <w:w w:val="73"/>
        </w:rPr>
        <w:t>i</w:t>
      </w:r>
      <w:r>
        <w:rPr>
          <w:spacing w:val="-2"/>
          <w:w w:val="74"/>
        </w:rPr>
        <w:t>s</w:t>
      </w:r>
      <w:r>
        <w:rPr>
          <w:w w:val="114"/>
        </w:rPr>
        <w:t>a</w:t>
      </w:r>
      <w:r>
        <w:rPr>
          <w:spacing w:val="-2"/>
          <w:w w:val="109"/>
        </w:rPr>
        <w:t>b</w:t>
      </w:r>
      <w:r>
        <w:rPr>
          <w:spacing w:val="-1"/>
          <w:w w:val="73"/>
        </w:rPr>
        <w:t>i</w:t>
      </w:r>
      <w:r>
        <w:rPr>
          <w:spacing w:val="1"/>
          <w:w w:val="73"/>
        </w:rPr>
        <w:t>li</w:t>
      </w:r>
      <w:r>
        <w:rPr>
          <w:spacing w:val="-3"/>
          <w:w w:val="86"/>
        </w:rPr>
        <w:t>t</w:t>
      </w:r>
      <w:r>
        <w:rPr>
          <w:w w:val="114"/>
        </w:rPr>
        <w:t>à</w:t>
      </w:r>
      <w:r>
        <w:rPr>
          <w:rFonts w:ascii="Times New Roman" w:hAnsi="Times New Roman"/>
          <w:spacing w:val="10"/>
        </w:rPr>
        <w:t xml:space="preserve"> </w:t>
      </w:r>
      <w:r>
        <w:rPr>
          <w:w w:val="109"/>
        </w:rPr>
        <w:t>e</w:t>
      </w:r>
      <w:r>
        <w:rPr>
          <w:w w:val="110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w w:val="53"/>
        </w:rPr>
        <w:t>I</w:t>
      </w:r>
      <w:r>
        <w:rPr>
          <w:spacing w:val="-1"/>
          <w:w w:val="96"/>
        </w:rPr>
        <w:t>n</w:t>
      </w:r>
      <w:r>
        <w:rPr>
          <w:spacing w:val="-1"/>
          <w:w w:val="86"/>
        </w:rPr>
        <w:t>t</w:t>
      </w:r>
      <w:r>
        <w:rPr>
          <w:w w:val="109"/>
        </w:rPr>
        <w:t>e</w:t>
      </w:r>
      <w:r>
        <w:rPr>
          <w:w w:val="108"/>
        </w:rPr>
        <w:t>g</w:t>
      </w:r>
      <w:r>
        <w:rPr>
          <w:spacing w:val="-2"/>
          <w:w w:val="70"/>
        </w:rPr>
        <w:t>r</w:t>
      </w:r>
      <w:r>
        <w:rPr>
          <w:w w:val="114"/>
        </w:rPr>
        <w:t>a</w:t>
      </w:r>
      <w:r>
        <w:rPr>
          <w:spacing w:val="-1"/>
          <w:w w:val="81"/>
        </w:rPr>
        <w:t>z</w:t>
      </w:r>
      <w:r>
        <w:rPr>
          <w:spacing w:val="1"/>
          <w:w w:val="73"/>
        </w:rPr>
        <w:t>i</w:t>
      </w:r>
      <w:r>
        <w:rPr>
          <w:spacing w:val="-1"/>
          <w:w w:val="108"/>
        </w:rPr>
        <w:t>o</w:t>
      </w:r>
      <w:r>
        <w:rPr>
          <w:spacing w:val="-3"/>
          <w:w w:val="96"/>
        </w:rPr>
        <w:t>n</w:t>
      </w:r>
      <w:r>
        <w:rPr>
          <w:w w:val="109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w w:val="73"/>
        </w:rPr>
        <w:t>S</w:t>
      </w:r>
      <w:r>
        <w:rPr>
          <w:spacing w:val="-1"/>
          <w:w w:val="108"/>
        </w:rPr>
        <w:t>o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2"/>
          <w:w w:val="114"/>
        </w:rPr>
        <w:t>a</w:t>
      </w:r>
      <w:r>
        <w:rPr>
          <w:spacing w:val="-1"/>
          <w:w w:val="73"/>
        </w:rPr>
        <w:t>l</w:t>
      </w:r>
      <w:r>
        <w:rPr>
          <w:w w:val="109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w w:val="110"/>
        </w:rPr>
        <w:t>d</w:t>
      </w:r>
      <w:r>
        <w:rPr>
          <w:w w:val="109"/>
        </w:rPr>
        <w:t>e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l</w:t>
      </w:r>
      <w:r>
        <w:rPr>
          <w:spacing w:val="-1"/>
          <w:w w:val="131"/>
        </w:rPr>
        <w:t>’</w:t>
      </w:r>
      <w:r>
        <w:rPr>
          <w:spacing w:val="-3"/>
          <w:w w:val="108"/>
        </w:rPr>
        <w:t>A</w:t>
      </w:r>
      <w:r>
        <w:rPr>
          <w:spacing w:val="-2"/>
          <w:w w:val="76"/>
        </w:rPr>
        <w:t>.</w:t>
      </w:r>
      <w:r>
        <w:rPr>
          <w:w w:val="73"/>
        </w:rPr>
        <w:t>S</w:t>
      </w:r>
      <w:r>
        <w:rPr>
          <w:spacing w:val="-2"/>
          <w:w w:val="76"/>
        </w:rPr>
        <w:t>.</w:t>
      </w:r>
      <w:r>
        <w:rPr>
          <w:w w:val="73"/>
        </w:rPr>
        <w:t>S</w:t>
      </w:r>
      <w:r>
        <w:rPr>
          <w:spacing w:val="-2"/>
          <w:w w:val="76"/>
        </w:rPr>
        <w:t>.</w:t>
      </w:r>
      <w:r>
        <w:rPr>
          <w:spacing w:val="-1"/>
          <w:w w:val="69"/>
        </w:rPr>
        <w:t>T</w:t>
      </w:r>
      <w:r>
        <w:rPr>
          <w:w w:val="76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w w:val="110"/>
        </w:rPr>
        <w:t>d</w:t>
      </w:r>
      <w:r>
        <w:rPr>
          <w:w w:val="73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1"/>
          <w:w w:val="83"/>
        </w:rPr>
        <w:t>L</w:t>
      </w:r>
      <w:r>
        <w:rPr>
          <w:spacing w:val="-1"/>
          <w:w w:val="108"/>
        </w:rPr>
        <w:t>o</w:t>
      </w:r>
      <w:r>
        <w:rPr>
          <w:spacing w:val="-3"/>
          <w:w w:val="110"/>
        </w:rPr>
        <w:t>d</w:t>
      </w:r>
      <w:r>
        <w:rPr>
          <w:w w:val="73"/>
        </w:rPr>
        <w:t>i</w:t>
      </w:r>
      <w:r>
        <w:rPr>
          <w:rFonts w:ascii="Times New Roman" w:hAnsi="Times New Roman"/>
          <w:w w:val="73"/>
        </w:rPr>
        <w:t xml:space="preserve"> </w:t>
      </w:r>
      <w:r>
        <w:t>in materia di orientamento scolastico sono finalizzate a proporre “percorsi guidati” agli</w:t>
      </w:r>
      <w:r>
        <w:rPr>
          <w:spacing w:val="-75"/>
        </w:rPr>
        <w:t xml:space="preserve"> </w:t>
      </w:r>
      <w:r>
        <w:t>alunni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disabilità,</w:t>
      </w:r>
      <w:r>
        <w:rPr>
          <w:spacing w:val="-11"/>
        </w:rPr>
        <w:t xml:space="preserve"> </w:t>
      </w:r>
      <w:r>
        <w:t>beneficiari</w:t>
      </w:r>
      <w:r>
        <w:rPr>
          <w:spacing w:val="-9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previsti</w:t>
      </w:r>
      <w:r>
        <w:rPr>
          <w:spacing w:val="-11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L.</w:t>
      </w:r>
      <w:r>
        <w:rPr>
          <w:spacing w:val="-11"/>
        </w:rPr>
        <w:t xml:space="preserve"> </w:t>
      </w:r>
      <w:r>
        <w:t>104/92</w:t>
      </w:r>
      <w:r>
        <w:rPr>
          <w:spacing w:val="-10"/>
        </w:rPr>
        <w:t xml:space="preserve"> </w:t>
      </w:r>
      <w:r>
        <w:t>quali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sostegno</w:t>
      </w:r>
      <w:r>
        <w:rPr>
          <w:spacing w:val="-75"/>
        </w:rPr>
        <w:t xml:space="preserve"> </w:t>
      </w:r>
      <w:r>
        <w:rPr>
          <w:spacing w:val="-2"/>
        </w:rPr>
        <w:t>didattico</w:t>
      </w:r>
      <w:r>
        <w:rPr>
          <w:spacing w:val="-16"/>
        </w:rPr>
        <w:t xml:space="preserve"> </w:t>
      </w:r>
      <w:r>
        <w:rPr>
          <w:spacing w:val="-1"/>
        </w:rPr>
        <w:t>e/o</w:t>
      </w:r>
      <w:r>
        <w:rPr>
          <w:spacing w:val="-17"/>
        </w:rPr>
        <w:t xml:space="preserve"> </w:t>
      </w:r>
      <w:r>
        <w:rPr>
          <w:spacing w:val="-1"/>
        </w:rPr>
        <w:t>l’assistenza</w:t>
      </w:r>
      <w:r>
        <w:rPr>
          <w:spacing w:val="-14"/>
        </w:rPr>
        <w:t xml:space="preserve"> </w:t>
      </w:r>
      <w:r>
        <w:rPr>
          <w:spacing w:val="-1"/>
        </w:rPr>
        <w:t>educativa</w:t>
      </w:r>
      <w:r>
        <w:rPr>
          <w:spacing w:val="-14"/>
        </w:rPr>
        <w:t xml:space="preserve"> </w:t>
      </w:r>
      <w:r>
        <w:rPr>
          <w:spacing w:val="-1"/>
        </w:rPr>
        <w:t>fornita</w:t>
      </w:r>
      <w:r>
        <w:rPr>
          <w:spacing w:val="-16"/>
        </w:rPr>
        <w:t xml:space="preserve"> </w:t>
      </w:r>
      <w:r>
        <w:rPr>
          <w:spacing w:val="-1"/>
        </w:rPr>
        <w:t>dall’Ente</w:t>
      </w:r>
      <w:r>
        <w:rPr>
          <w:spacing w:val="-16"/>
        </w:rPr>
        <w:t xml:space="preserve"> </w:t>
      </w:r>
      <w:r>
        <w:rPr>
          <w:spacing w:val="-1"/>
        </w:rPr>
        <w:t>Locale</w:t>
      </w:r>
      <w:r>
        <w:rPr>
          <w:spacing w:val="-14"/>
        </w:rPr>
        <w:t xml:space="preserve"> </w:t>
      </w:r>
      <w:r>
        <w:rPr>
          <w:spacing w:val="-1"/>
        </w:rPr>
        <w:t>nel</w:t>
      </w:r>
      <w:r>
        <w:rPr>
          <w:spacing w:val="-18"/>
        </w:rPr>
        <w:t xml:space="preserve"> </w:t>
      </w:r>
      <w:r>
        <w:rPr>
          <w:spacing w:val="-1"/>
        </w:rPr>
        <w:t>contesto</w:t>
      </w:r>
      <w:r>
        <w:rPr>
          <w:spacing w:val="-15"/>
        </w:rPr>
        <w:t xml:space="preserve"> </w:t>
      </w:r>
      <w:r>
        <w:rPr>
          <w:spacing w:val="-1"/>
        </w:rPr>
        <w:t>scolastico.</w:t>
      </w:r>
      <w:r>
        <w:rPr>
          <w:spacing w:val="-15"/>
        </w:rPr>
        <w:t xml:space="preserve"> </w:t>
      </w:r>
      <w:r>
        <w:rPr>
          <w:spacing w:val="-1"/>
        </w:rPr>
        <w:t>(Sono</w:t>
      </w:r>
      <w:r>
        <w:rPr>
          <w:spacing w:val="-75"/>
        </w:rPr>
        <w:t xml:space="preserve"> </w:t>
      </w:r>
      <w:r>
        <w:rPr>
          <w:w w:val="95"/>
        </w:rPr>
        <w:t>esclusi gli alunni che presentano una diagnosi riconducibile ai “disturbi evolutivi specifici”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come definiti nella circolare Ministeriale del 27 dicembre </w:t>
      </w:r>
      <w:r>
        <w:rPr>
          <w:spacing w:val="-1"/>
        </w:rPr>
        <w:t>2012 “ Strumenti di intervento</w:t>
      </w:r>
      <w:r>
        <w:rPr>
          <w:spacing w:val="-75"/>
        </w:rPr>
        <w:t xml:space="preserve"> </w:t>
      </w:r>
      <w:r>
        <w:t>per alunni con bisogni educativi speciali</w:t>
      </w:r>
      <w:r>
        <w:rPr>
          <w:spacing w:val="1"/>
        </w:rPr>
        <w:t xml:space="preserve"> </w:t>
      </w:r>
      <w:r>
        <w:t>e organizzazione territoriale</w:t>
      </w:r>
      <w:r>
        <w:rPr>
          <w:spacing w:val="1"/>
        </w:rPr>
        <w:t xml:space="preserve"> </w:t>
      </w:r>
      <w:r>
        <w:t>per l’inclusione</w:t>
      </w:r>
      <w:r>
        <w:rPr>
          <w:spacing w:val="1"/>
        </w:rPr>
        <w:t xml:space="preserve"> </w:t>
      </w:r>
      <w:r>
        <w:t>scolastica”, ovvero, DSA: dislessia, disgrafia,</w:t>
      </w:r>
      <w:r>
        <w:rPr>
          <w:spacing w:val="1"/>
        </w:rPr>
        <w:t xml:space="preserve"> </w:t>
      </w:r>
      <w:proofErr w:type="spellStart"/>
      <w:r>
        <w:t>discalculia</w:t>
      </w:r>
      <w:proofErr w:type="spellEnd"/>
      <w:r>
        <w:t>, disortografia;</w:t>
      </w:r>
      <w:r>
        <w:rPr>
          <w:spacing w:val="1"/>
        </w:rPr>
        <w:t xml:space="preserve"> </w:t>
      </w:r>
      <w:r>
        <w:t>deficit del</w:t>
      </w:r>
      <w:r>
        <w:rPr>
          <w:spacing w:val="1"/>
        </w:rPr>
        <w:t xml:space="preserve"> </w:t>
      </w:r>
      <w:r>
        <w:t>linguaggio, delle abilità non verbali, della coo</w:t>
      </w:r>
      <w:r>
        <w:t>rdinazione motoria, dell’attenzione e</w:t>
      </w:r>
      <w:r>
        <w:rPr>
          <w:spacing w:val="1"/>
        </w:rPr>
        <w:t xml:space="preserve"> </w:t>
      </w:r>
      <w:r>
        <w:t>dell’iperattività, che non siano</w:t>
      </w:r>
      <w:r>
        <w:rPr>
          <w:spacing w:val="1"/>
        </w:rPr>
        <w:t xml:space="preserve"> </w:t>
      </w:r>
      <w:r>
        <w:t>stati certificati dal Collegio di accertamento istituito ai</w:t>
      </w:r>
      <w:r>
        <w:rPr>
          <w:spacing w:val="1"/>
        </w:rPr>
        <w:t xml:space="preserve"> </w:t>
      </w:r>
      <w:r>
        <w:rPr>
          <w:spacing w:val="-1"/>
          <w:w w:val="95"/>
        </w:rPr>
        <w:t>sensi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DPCM</w:t>
      </w:r>
      <w:r>
        <w:rPr>
          <w:spacing w:val="-16"/>
          <w:w w:val="95"/>
        </w:rPr>
        <w:t xml:space="preserve"> </w:t>
      </w:r>
      <w:r>
        <w:rPr>
          <w:w w:val="95"/>
        </w:rPr>
        <w:t>n.185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23</w:t>
      </w:r>
      <w:r>
        <w:rPr>
          <w:spacing w:val="-13"/>
          <w:w w:val="95"/>
        </w:rPr>
        <w:t xml:space="preserve"> </w:t>
      </w:r>
      <w:r>
        <w:rPr>
          <w:w w:val="95"/>
        </w:rPr>
        <w:t>febbraio</w:t>
      </w:r>
      <w:r>
        <w:rPr>
          <w:spacing w:val="-15"/>
          <w:w w:val="95"/>
        </w:rPr>
        <w:t xml:space="preserve"> </w:t>
      </w:r>
      <w:r>
        <w:rPr>
          <w:w w:val="95"/>
        </w:rPr>
        <w:t>2006).</w:t>
      </w:r>
    </w:p>
    <w:p w:rsidR="00CC252A" w:rsidRDefault="00561372">
      <w:pPr>
        <w:pStyle w:val="Corpotesto"/>
        <w:spacing w:line="242" w:lineRule="auto"/>
        <w:ind w:left="112" w:right="106"/>
        <w:jc w:val="both"/>
      </w:pPr>
      <w:r>
        <w:t>Obbiettivo del percorso è quello di aiutare l’alunno con disabilità e la sua famiglia nella</w:t>
      </w:r>
      <w:r>
        <w:rPr>
          <w:spacing w:val="-75"/>
        </w:rPr>
        <w:t xml:space="preserve"> </w:t>
      </w:r>
      <w:r>
        <w:t>scelta del percorso formativo educativo al termine della scuola secondaria di primo</w:t>
      </w:r>
      <w:r>
        <w:rPr>
          <w:spacing w:val="1"/>
        </w:rPr>
        <w:t xml:space="preserve"> </w:t>
      </w:r>
      <w:r>
        <w:t>grado. Gli interventi previsti vedono coinvolto un gruppo di lavoro multidiscipl</w:t>
      </w:r>
      <w:r>
        <w:t>inare</w:t>
      </w:r>
      <w:r>
        <w:rPr>
          <w:spacing w:val="1"/>
        </w:rPr>
        <w:t xml:space="preserve"> </w:t>
      </w:r>
      <w:r>
        <w:rPr>
          <w:w w:val="95"/>
        </w:rPr>
        <w:t>composto da Assistenti Sociali, Educatori Professionali (Psicologo al bisogno) che si integra</w:t>
      </w:r>
      <w:r>
        <w:rPr>
          <w:spacing w:val="1"/>
          <w:w w:val="95"/>
        </w:rPr>
        <w:t xml:space="preserve"> </w:t>
      </w:r>
      <w:r>
        <w:rPr>
          <w:w w:val="95"/>
        </w:rPr>
        <w:t>con gli specialisti di riferimento del minore ed il personale docente per la definizione di un</w:t>
      </w:r>
      <w:r>
        <w:rPr>
          <w:spacing w:val="1"/>
          <w:w w:val="95"/>
        </w:rPr>
        <w:t xml:space="preserve"> </w:t>
      </w:r>
      <w:r>
        <w:t>quadro conoscitivo della situazione del ragazzo/a e la formul</w:t>
      </w:r>
      <w:r>
        <w:t xml:space="preserve">azione di un </w:t>
      </w:r>
      <w:r>
        <w:rPr>
          <w:rFonts w:ascii="Tahoma" w:hAnsi="Tahoma"/>
          <w:b/>
        </w:rPr>
        <w:t>consiglio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orientativo</w:t>
      </w:r>
      <w:r>
        <w:t>.</w:t>
      </w:r>
    </w:p>
    <w:p w:rsidR="00CC252A" w:rsidRDefault="00CC252A">
      <w:pPr>
        <w:pStyle w:val="Corpotesto"/>
        <w:spacing w:before="10"/>
        <w:rPr>
          <w:sz w:val="21"/>
        </w:rPr>
      </w:pPr>
    </w:p>
    <w:p w:rsidR="00CC252A" w:rsidRDefault="00561372">
      <w:pPr>
        <w:pStyle w:val="Corpotesto"/>
        <w:spacing w:line="242" w:lineRule="auto"/>
        <w:ind w:left="112" w:right="106"/>
        <w:jc w:val="both"/>
      </w:pPr>
      <w:r>
        <w:t>L’iter di seguito esposto si rivolge agli alunni residenti nel territorio dell’ASST di Lodi</w:t>
      </w:r>
      <w:r>
        <w:rPr>
          <w:spacing w:val="1"/>
        </w:rPr>
        <w:t xml:space="preserve"> </w:t>
      </w:r>
      <w:r>
        <w:t>(coincidente con l’ex ASL di Lodi) inseriti nel secondo anno della scuola “media” ed</w:t>
      </w:r>
      <w:r>
        <w:rPr>
          <w:spacing w:val="1"/>
        </w:rPr>
        <w:t xml:space="preserve"> </w:t>
      </w:r>
      <w:r>
        <w:t>ammessi</w:t>
      </w:r>
      <w:r>
        <w:rPr>
          <w:spacing w:val="-18"/>
        </w:rPr>
        <w:t xml:space="preserve"> </w:t>
      </w:r>
      <w:r>
        <w:t>alla</w:t>
      </w:r>
      <w:r>
        <w:rPr>
          <w:spacing w:val="-18"/>
        </w:rPr>
        <w:t xml:space="preserve"> </w:t>
      </w:r>
      <w:r>
        <w:t>classe</w:t>
      </w:r>
      <w:r>
        <w:rPr>
          <w:spacing w:val="-16"/>
        </w:rPr>
        <w:t xml:space="preserve"> </w:t>
      </w:r>
      <w:r>
        <w:t>terza</w:t>
      </w:r>
      <w:r>
        <w:rPr>
          <w:spacing w:val="-16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agli</w:t>
      </w:r>
      <w:r>
        <w:rPr>
          <w:spacing w:val="-17"/>
        </w:rPr>
        <w:t xml:space="preserve"> </w:t>
      </w:r>
      <w:r>
        <w:t>alunni</w:t>
      </w:r>
      <w:r>
        <w:rPr>
          <w:spacing w:val="-18"/>
        </w:rPr>
        <w:t xml:space="preserve"> </w:t>
      </w:r>
      <w:r>
        <w:t>fr</w:t>
      </w:r>
      <w:r>
        <w:t>equentanti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classe</w:t>
      </w:r>
      <w:r>
        <w:rPr>
          <w:spacing w:val="-16"/>
        </w:rPr>
        <w:t xml:space="preserve"> </w:t>
      </w:r>
      <w:r>
        <w:t>terza</w:t>
      </w:r>
      <w:r>
        <w:rPr>
          <w:spacing w:val="-19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quali</w:t>
      </w:r>
      <w:r>
        <w:rPr>
          <w:spacing w:val="-17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previsto</w:t>
      </w:r>
      <w:r>
        <w:rPr>
          <w:spacing w:val="-19"/>
        </w:rPr>
        <w:t xml:space="preserve"> </w:t>
      </w:r>
      <w:r>
        <w:t>il</w:t>
      </w:r>
      <w:r>
        <w:rPr>
          <w:spacing w:val="-75"/>
        </w:rPr>
        <w:t xml:space="preserve"> </w:t>
      </w:r>
      <w:r>
        <w:t>fermo</w:t>
      </w:r>
      <w:r>
        <w:rPr>
          <w:spacing w:val="-19"/>
        </w:rPr>
        <w:t xml:space="preserve"> </w:t>
      </w:r>
      <w:r>
        <w:t>scolastico.</w:t>
      </w:r>
    </w:p>
    <w:p w:rsidR="00CC252A" w:rsidRDefault="00CC252A">
      <w:pPr>
        <w:pStyle w:val="Corpotesto"/>
        <w:spacing w:before="10"/>
        <w:rPr>
          <w:sz w:val="13"/>
        </w:rPr>
      </w:pPr>
    </w:p>
    <w:p w:rsidR="00CC252A" w:rsidRDefault="00561372">
      <w:pPr>
        <w:pStyle w:val="Titolo1"/>
        <w:spacing w:before="102" w:line="484" w:lineRule="auto"/>
        <w:ind w:left="2839" w:right="1503" w:hanging="706"/>
      </w:pPr>
      <w:r>
        <w:rPr>
          <w:w w:val="68"/>
        </w:rPr>
        <w:t>T</w:t>
      </w:r>
      <w:r>
        <w:rPr>
          <w:w w:val="84"/>
        </w:rPr>
        <w:t>E</w:t>
      </w:r>
      <w:r>
        <w:rPr>
          <w:spacing w:val="-2"/>
          <w:w w:val="101"/>
        </w:rPr>
        <w:t>M</w:t>
      </w:r>
      <w:r>
        <w:rPr>
          <w:spacing w:val="1"/>
          <w:w w:val="85"/>
        </w:rPr>
        <w:t>P</w:t>
      </w:r>
      <w:r>
        <w:rPr>
          <w:w w:val="58"/>
        </w:rPr>
        <w:t>I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w w:val="84"/>
        </w:rPr>
        <w:t>E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spacing w:val="1"/>
          <w:w w:val="85"/>
        </w:rPr>
        <w:t>P</w:t>
      </w:r>
      <w:r>
        <w:rPr>
          <w:spacing w:val="-1"/>
          <w:w w:val="80"/>
        </w:rPr>
        <w:t>R</w:t>
      </w:r>
      <w:r>
        <w:rPr>
          <w:w w:val="58"/>
        </w:rPr>
        <w:t>I</w:t>
      </w:r>
      <w:r>
        <w:rPr>
          <w:spacing w:val="-3"/>
          <w:w w:val="96"/>
        </w:rPr>
        <w:t>N</w:t>
      </w:r>
      <w:r>
        <w:rPr>
          <w:w w:val="117"/>
        </w:rPr>
        <w:t>C</w:t>
      </w:r>
      <w:r>
        <w:rPr>
          <w:spacing w:val="-2"/>
          <w:w w:val="58"/>
        </w:rPr>
        <w:t>I</w:t>
      </w:r>
      <w:r>
        <w:rPr>
          <w:spacing w:val="1"/>
          <w:w w:val="85"/>
        </w:rPr>
        <w:t>P</w:t>
      </w:r>
      <w:r>
        <w:rPr>
          <w:spacing w:val="-1"/>
          <w:w w:val="108"/>
        </w:rPr>
        <w:t>A</w:t>
      </w:r>
      <w:r>
        <w:rPr>
          <w:spacing w:val="-2"/>
          <w:w w:val="77"/>
        </w:rPr>
        <w:t>L</w:t>
      </w:r>
      <w:r>
        <w:rPr>
          <w:w w:val="58"/>
        </w:rPr>
        <w:t>I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spacing w:val="-1"/>
          <w:w w:val="108"/>
        </w:rPr>
        <w:t>A</w:t>
      </w:r>
      <w:r>
        <w:rPr>
          <w:spacing w:val="-2"/>
          <w:w w:val="68"/>
        </w:rPr>
        <w:t>T</w:t>
      </w:r>
      <w:r>
        <w:rPr>
          <w:w w:val="68"/>
        </w:rPr>
        <w:t>T</w:t>
      </w:r>
      <w:r>
        <w:rPr>
          <w:spacing w:val="-2"/>
          <w:w w:val="58"/>
        </w:rPr>
        <w:t>I</w:t>
      </w:r>
      <w:r>
        <w:rPr>
          <w:spacing w:val="-1"/>
          <w:w w:val="104"/>
        </w:rPr>
        <w:t>V</w:t>
      </w:r>
      <w:r>
        <w:rPr>
          <w:w w:val="58"/>
        </w:rPr>
        <w:t>I</w:t>
      </w:r>
      <w:r>
        <w:rPr>
          <w:w w:val="68"/>
        </w:rPr>
        <w:t>T</w:t>
      </w:r>
      <w:r>
        <w:rPr>
          <w:spacing w:val="-1"/>
          <w:w w:val="108"/>
        </w:rPr>
        <w:t>A</w:t>
      </w:r>
      <w:r>
        <w:rPr>
          <w:w w:val="101"/>
        </w:rPr>
        <w:t>’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spacing w:val="1"/>
          <w:w w:val="85"/>
        </w:rPr>
        <w:t>P</w:t>
      </w:r>
      <w:r>
        <w:rPr>
          <w:spacing w:val="-1"/>
          <w:w w:val="80"/>
        </w:rPr>
        <w:t>R</w:t>
      </w:r>
      <w:r>
        <w:rPr>
          <w:w w:val="84"/>
        </w:rPr>
        <w:t>E</w:t>
      </w:r>
      <w:r>
        <w:rPr>
          <w:spacing w:val="-4"/>
          <w:w w:val="104"/>
        </w:rPr>
        <w:t>V</w:t>
      </w:r>
      <w:r>
        <w:rPr>
          <w:w w:val="58"/>
        </w:rPr>
        <w:t>I</w:t>
      </w:r>
      <w:r>
        <w:rPr>
          <w:w w:val="82"/>
        </w:rPr>
        <w:t>S</w:t>
      </w:r>
      <w:r>
        <w:rPr>
          <w:spacing w:val="-2"/>
          <w:w w:val="68"/>
        </w:rPr>
        <w:t>T</w:t>
      </w:r>
      <w:r>
        <w:rPr>
          <w:w w:val="84"/>
        </w:rPr>
        <w:t>E</w:t>
      </w:r>
      <w:r>
        <w:rPr>
          <w:rFonts w:ascii="Times New Roman" w:hAnsi="Times New Roman"/>
          <w:b w:val="0"/>
          <w:spacing w:val="7"/>
        </w:rPr>
        <w:t xml:space="preserve"> </w:t>
      </w:r>
      <w:r>
        <w:rPr>
          <w:spacing w:val="-3"/>
          <w:w w:val="96"/>
        </w:rPr>
        <w:t>N</w:t>
      </w:r>
      <w:r>
        <w:rPr>
          <w:w w:val="84"/>
        </w:rPr>
        <w:t>E</w:t>
      </w:r>
      <w:r>
        <w:rPr>
          <w:w w:val="77"/>
        </w:rPr>
        <w:t>L</w:t>
      </w:r>
      <w:r>
        <w:rPr>
          <w:rFonts w:ascii="Times New Roman" w:hAnsi="Times New Roman"/>
          <w:b w:val="0"/>
          <w:spacing w:val="6"/>
        </w:rPr>
        <w:t xml:space="preserve"> </w:t>
      </w:r>
      <w:r>
        <w:rPr>
          <w:spacing w:val="-2"/>
          <w:w w:val="85"/>
        </w:rPr>
        <w:t>P</w:t>
      </w:r>
      <w:r>
        <w:rPr>
          <w:w w:val="84"/>
        </w:rPr>
        <w:t>E</w:t>
      </w:r>
      <w:r>
        <w:rPr>
          <w:spacing w:val="-1"/>
          <w:w w:val="80"/>
        </w:rPr>
        <w:t>R</w:t>
      </w:r>
      <w:r>
        <w:rPr>
          <w:w w:val="117"/>
        </w:rPr>
        <w:t>C</w:t>
      </w:r>
      <w:r>
        <w:rPr>
          <w:spacing w:val="-1"/>
          <w:w w:val="109"/>
        </w:rPr>
        <w:t>O</w:t>
      </w:r>
      <w:r>
        <w:rPr>
          <w:spacing w:val="-1"/>
          <w:w w:val="80"/>
        </w:rPr>
        <w:t>R</w:t>
      </w:r>
      <w:r>
        <w:rPr>
          <w:w w:val="82"/>
        </w:rPr>
        <w:t>S</w:t>
      </w:r>
      <w:r>
        <w:rPr>
          <w:w w:val="109"/>
        </w:rPr>
        <w:t>O</w:t>
      </w:r>
      <w:r>
        <w:rPr>
          <w:rFonts w:ascii="Times New Roman" w:hAnsi="Times New Roman"/>
          <w:b w:val="0"/>
          <w:w w:val="109"/>
        </w:rPr>
        <w:t xml:space="preserve"> </w:t>
      </w:r>
      <w:r>
        <w:rPr>
          <w:spacing w:val="-1"/>
          <w:w w:val="108"/>
        </w:rPr>
        <w:t>A</w:t>
      </w:r>
      <w:r>
        <w:rPr>
          <w:spacing w:val="-1"/>
          <w:w w:val="96"/>
        </w:rPr>
        <w:t>NN</w:t>
      </w:r>
      <w:r>
        <w:rPr>
          <w:w w:val="109"/>
        </w:rPr>
        <w:t>O</w:t>
      </w:r>
      <w:r>
        <w:rPr>
          <w:rFonts w:ascii="Times New Roman" w:hAnsi="Times New Roman"/>
          <w:b w:val="0"/>
          <w:spacing w:val="6"/>
        </w:rPr>
        <w:t xml:space="preserve"> </w:t>
      </w:r>
      <w:r>
        <w:rPr>
          <w:spacing w:val="-2"/>
          <w:w w:val="82"/>
        </w:rPr>
        <w:t>S</w:t>
      </w:r>
      <w:r>
        <w:rPr>
          <w:w w:val="117"/>
        </w:rPr>
        <w:t>C</w:t>
      </w:r>
      <w:r>
        <w:rPr>
          <w:spacing w:val="-1"/>
          <w:w w:val="109"/>
        </w:rPr>
        <w:t>O</w:t>
      </w:r>
      <w:r>
        <w:rPr>
          <w:spacing w:val="-2"/>
          <w:w w:val="77"/>
        </w:rPr>
        <w:t>L</w:t>
      </w:r>
      <w:r>
        <w:rPr>
          <w:spacing w:val="-1"/>
          <w:w w:val="108"/>
        </w:rPr>
        <w:t>A</w:t>
      </w:r>
      <w:r>
        <w:rPr>
          <w:w w:val="82"/>
        </w:rPr>
        <w:t>S</w:t>
      </w:r>
      <w:r>
        <w:rPr>
          <w:spacing w:val="-2"/>
          <w:w w:val="68"/>
        </w:rPr>
        <w:t>T</w:t>
      </w:r>
      <w:r>
        <w:rPr>
          <w:w w:val="58"/>
        </w:rPr>
        <w:t>I</w:t>
      </w:r>
      <w:r>
        <w:rPr>
          <w:w w:val="117"/>
        </w:rPr>
        <w:t>C</w:t>
      </w:r>
      <w:r>
        <w:rPr>
          <w:w w:val="109"/>
        </w:rPr>
        <w:t>O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w w:val="82"/>
        </w:rPr>
        <w:t>S</w:t>
      </w:r>
      <w:r>
        <w:rPr>
          <w:spacing w:val="-2"/>
          <w:w w:val="84"/>
        </w:rPr>
        <w:t>E</w:t>
      </w:r>
      <w:r>
        <w:rPr>
          <w:w w:val="117"/>
        </w:rPr>
        <w:t>C</w:t>
      </w:r>
      <w:r>
        <w:rPr>
          <w:spacing w:val="-1"/>
          <w:w w:val="109"/>
        </w:rPr>
        <w:t>O</w:t>
      </w:r>
      <w:r>
        <w:rPr>
          <w:spacing w:val="-1"/>
          <w:w w:val="96"/>
        </w:rPr>
        <w:t>N</w:t>
      </w:r>
      <w:r>
        <w:rPr>
          <w:spacing w:val="-1"/>
          <w:w w:val="92"/>
        </w:rPr>
        <w:t>D</w:t>
      </w:r>
      <w:r>
        <w:rPr>
          <w:w w:val="108"/>
        </w:rPr>
        <w:t>A</w:t>
      </w:r>
      <w:r>
        <w:rPr>
          <w:rFonts w:ascii="Times New Roman" w:hAnsi="Times New Roman"/>
          <w:b w:val="0"/>
          <w:spacing w:val="7"/>
        </w:rPr>
        <w:t xml:space="preserve"> </w:t>
      </w:r>
      <w:r>
        <w:rPr>
          <w:spacing w:val="-3"/>
          <w:w w:val="98"/>
        </w:rPr>
        <w:t>”</w:t>
      </w:r>
      <w:r>
        <w:rPr>
          <w:w w:val="101"/>
        </w:rPr>
        <w:t>M</w:t>
      </w:r>
      <w:r>
        <w:rPr>
          <w:w w:val="84"/>
        </w:rPr>
        <w:t>E</w:t>
      </w:r>
      <w:r>
        <w:rPr>
          <w:spacing w:val="-1"/>
          <w:w w:val="92"/>
        </w:rPr>
        <w:t>D</w:t>
      </w:r>
      <w:r>
        <w:rPr>
          <w:w w:val="58"/>
        </w:rPr>
        <w:t>I</w:t>
      </w:r>
      <w:r>
        <w:rPr>
          <w:spacing w:val="-1"/>
          <w:w w:val="108"/>
        </w:rPr>
        <w:t>A</w:t>
      </w:r>
      <w:r>
        <w:rPr>
          <w:w w:val="98"/>
        </w:rPr>
        <w:t>”</w:t>
      </w:r>
    </w:p>
    <w:p w:rsidR="00CC252A" w:rsidRDefault="00CC252A">
      <w:pPr>
        <w:pStyle w:val="Corpotesto"/>
        <w:spacing w:before="8"/>
        <w:rPr>
          <w:rFonts w:ascii="Tahoma"/>
          <w:b/>
        </w:rPr>
      </w:pPr>
    </w:p>
    <w:p w:rsidR="00CC252A" w:rsidRDefault="00561372">
      <w:pPr>
        <w:ind w:left="112"/>
        <w:rPr>
          <w:rFonts w:ascii="Tahoma"/>
          <w:b/>
        </w:rPr>
      </w:pPr>
      <w:r>
        <w:rPr>
          <w:rFonts w:ascii="Tahoma"/>
          <w:b/>
        </w:rPr>
        <w:t>MAGGIO</w:t>
      </w:r>
    </w:p>
    <w:p w:rsidR="00CC252A" w:rsidRDefault="00561372">
      <w:pPr>
        <w:spacing w:before="4" w:line="242" w:lineRule="auto"/>
        <w:ind w:left="112" w:right="106" w:firstLine="60"/>
        <w:jc w:val="both"/>
        <w:rPr>
          <w:rFonts w:ascii="Tahoma" w:hAnsi="Tahoma"/>
          <w:b/>
        </w:rPr>
      </w:pPr>
      <w:r>
        <w:t>– Il Servizio Disabilità trasmette alle scuole l’informativa sulle modalità di avvio del</w:t>
      </w:r>
      <w:r>
        <w:rPr>
          <w:spacing w:val="1"/>
        </w:rPr>
        <w:t xml:space="preserve"> </w:t>
      </w:r>
      <w:r>
        <w:rPr>
          <w:w w:val="95"/>
        </w:rPr>
        <w:t xml:space="preserve">percorso di valutazione per l’orientamento guidato con allegato: </w:t>
      </w:r>
      <w:r>
        <w:rPr>
          <w:rFonts w:ascii="Tahoma" w:hAnsi="Tahoma"/>
          <w:b/>
          <w:w w:val="95"/>
        </w:rPr>
        <w:t xml:space="preserve">Prospetto informativo </w:t>
      </w:r>
      <w:r>
        <w:rPr>
          <w:w w:val="95"/>
        </w:rPr>
        <w:t>sul</w:t>
      </w:r>
      <w:r>
        <w:rPr>
          <w:spacing w:val="1"/>
          <w:w w:val="95"/>
        </w:rPr>
        <w:t xml:space="preserve"> </w:t>
      </w:r>
      <w:r>
        <w:t>“Percorso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valutazione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l’orientamento</w:t>
      </w:r>
      <w:r>
        <w:rPr>
          <w:spacing w:val="-13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guidato”</w:t>
      </w:r>
      <w:r>
        <w:rPr>
          <w:spacing w:val="-10"/>
        </w:rPr>
        <w:t xml:space="preserve"> </w:t>
      </w:r>
      <w:r>
        <w:t>(</w:t>
      </w:r>
      <w:r>
        <w:rPr>
          <w:rFonts w:ascii="Tahoma" w:hAnsi="Tahoma"/>
          <w:b/>
        </w:rPr>
        <w:t>Mod.01/OS);</w:t>
      </w:r>
      <w:r>
        <w:rPr>
          <w:rFonts w:ascii="Tahoma" w:hAnsi="Tahoma"/>
          <w:b/>
          <w:spacing w:val="3"/>
        </w:rPr>
        <w:t xml:space="preserve"> </w:t>
      </w:r>
      <w:r>
        <w:rPr>
          <w:rFonts w:ascii="Tahoma" w:hAnsi="Tahoma"/>
          <w:b/>
        </w:rPr>
        <w:t>Modulo di</w:t>
      </w:r>
      <w:r>
        <w:rPr>
          <w:rFonts w:ascii="Tahoma" w:hAnsi="Tahoma"/>
          <w:b/>
          <w:spacing w:val="-62"/>
        </w:rPr>
        <w:t xml:space="preserve"> </w:t>
      </w:r>
      <w:r>
        <w:rPr>
          <w:rFonts w:ascii="Tahoma" w:hAnsi="Tahoma"/>
          <w:b/>
          <w:w w:val="95"/>
        </w:rPr>
        <w:t xml:space="preserve">richiesta </w:t>
      </w:r>
      <w:r>
        <w:rPr>
          <w:w w:val="95"/>
        </w:rPr>
        <w:t>del “Percorso di valutazione per l’orientamento scolastico guidato” (</w:t>
      </w:r>
      <w:r>
        <w:rPr>
          <w:rFonts w:ascii="Tahoma" w:hAnsi="Tahoma"/>
          <w:b/>
          <w:w w:val="95"/>
        </w:rPr>
        <w:t>Mod.02/OS);</w:t>
      </w:r>
      <w:r>
        <w:rPr>
          <w:rFonts w:ascii="Tahoma" w:hAnsi="Tahoma"/>
          <w:b/>
          <w:spacing w:val="1"/>
          <w:w w:val="95"/>
        </w:rPr>
        <w:t xml:space="preserve"> </w:t>
      </w:r>
      <w:r>
        <w:rPr>
          <w:rFonts w:ascii="Tahoma" w:hAnsi="Tahoma"/>
          <w:b/>
        </w:rPr>
        <w:t>Scheda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competenze</w:t>
      </w:r>
      <w:r>
        <w:rPr>
          <w:rFonts w:ascii="Tahoma" w:hAnsi="Tahoma"/>
          <w:b/>
          <w:spacing w:val="1"/>
        </w:rPr>
        <w:t xml:space="preserve"> </w:t>
      </w:r>
      <w:r>
        <w:t xml:space="preserve">per i soggetti destinatari dell’intervento </w:t>
      </w:r>
      <w:r>
        <w:rPr>
          <w:rFonts w:ascii="Tahoma" w:hAnsi="Tahoma"/>
          <w:b/>
        </w:rPr>
        <w:t>(Mod.03/OS),</w:t>
      </w:r>
      <w:r>
        <w:rPr>
          <w:rFonts w:ascii="Tahoma" w:hAnsi="Tahoma"/>
          <w:b/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rPr>
          <w:w w:val="95"/>
        </w:rPr>
        <w:t>riepilogativa</w:t>
      </w:r>
      <w:r>
        <w:rPr>
          <w:spacing w:val="-15"/>
          <w:w w:val="95"/>
        </w:rPr>
        <w:t xml:space="preserve"> </w:t>
      </w:r>
      <w:r>
        <w:rPr>
          <w:w w:val="95"/>
        </w:rPr>
        <w:t>iscrizioni</w:t>
      </w:r>
      <w:r>
        <w:rPr>
          <w:spacing w:val="-13"/>
          <w:w w:val="95"/>
        </w:rPr>
        <w:t xml:space="preserve"> </w:t>
      </w:r>
      <w:r>
        <w:rPr>
          <w:rFonts w:ascii="Tahoma" w:hAnsi="Tahoma"/>
          <w:b/>
          <w:w w:val="95"/>
        </w:rPr>
        <w:t>(Mod.05/OS).</w:t>
      </w:r>
    </w:p>
    <w:p w:rsidR="00CC252A" w:rsidRDefault="00CC252A">
      <w:pPr>
        <w:spacing w:line="242" w:lineRule="auto"/>
        <w:jc w:val="both"/>
        <w:rPr>
          <w:rFonts w:ascii="Tahoma" w:hAnsi="Tahoma"/>
        </w:rPr>
        <w:sectPr w:rsidR="00CC252A">
          <w:headerReference w:type="default" r:id="rId8"/>
          <w:footerReference w:type="default" r:id="rId9"/>
          <w:type w:val="continuous"/>
          <w:pgSz w:w="11900" w:h="16840"/>
          <w:pgMar w:top="2260" w:right="1020" w:bottom="960" w:left="1020" w:header="958" w:footer="767" w:gutter="0"/>
          <w:pgNumType w:start="1"/>
          <w:cols w:space="720"/>
        </w:sectPr>
      </w:pPr>
    </w:p>
    <w:p w:rsidR="00CC252A" w:rsidRDefault="00CC252A">
      <w:pPr>
        <w:pStyle w:val="Corpotesto"/>
        <w:spacing w:before="2"/>
        <w:rPr>
          <w:rFonts w:ascii="Tahoma"/>
          <w:b/>
          <w:sz w:val="24"/>
        </w:rPr>
      </w:pPr>
    </w:p>
    <w:p w:rsidR="00CC252A" w:rsidRDefault="00561372">
      <w:pPr>
        <w:pStyle w:val="Titolo1"/>
        <w:spacing w:before="102"/>
      </w:pPr>
      <w:r>
        <w:t>GIUGNO</w:t>
      </w:r>
    </w:p>
    <w:p w:rsidR="00CC252A" w:rsidRDefault="00561372">
      <w:pPr>
        <w:pStyle w:val="Corpotesto"/>
        <w:spacing w:before="5"/>
        <w:ind w:left="112" w:right="106"/>
        <w:jc w:val="both"/>
      </w:pPr>
      <w:r>
        <w:t>–Entro il 30 giugno la scuola, dopo aver condiviso con la famiglia e lo specialista di</w:t>
      </w:r>
      <w:r>
        <w:rPr>
          <w:spacing w:val="1"/>
        </w:rPr>
        <w:t xml:space="preserve"> </w:t>
      </w:r>
      <w:r>
        <w:t>riferimento la scelta di avvalersi del percorso di valutazione per l’orientamento guidato</w:t>
      </w:r>
      <w:r>
        <w:rPr>
          <w:spacing w:val="-75"/>
        </w:rPr>
        <w:t xml:space="preserve"> </w:t>
      </w:r>
      <w:r>
        <w:t>proposto</w:t>
      </w:r>
      <w:r>
        <w:rPr>
          <w:spacing w:val="-20"/>
        </w:rPr>
        <w:t xml:space="preserve"> </w:t>
      </w:r>
      <w:r>
        <w:t>dal</w:t>
      </w:r>
      <w:r>
        <w:rPr>
          <w:spacing w:val="-17"/>
        </w:rPr>
        <w:t xml:space="preserve"> </w:t>
      </w:r>
      <w:r>
        <w:t>Servizio</w:t>
      </w:r>
    </w:p>
    <w:p w:rsidR="00CC252A" w:rsidRDefault="00CC252A">
      <w:pPr>
        <w:pStyle w:val="Corpotesto"/>
        <w:spacing w:before="8"/>
      </w:pPr>
    </w:p>
    <w:p w:rsidR="00CC252A" w:rsidRDefault="00561372">
      <w:pPr>
        <w:spacing w:line="242" w:lineRule="auto"/>
        <w:ind w:left="112" w:right="106"/>
        <w:jc w:val="both"/>
      </w:pPr>
      <w:r>
        <w:rPr>
          <w:spacing w:val="-1"/>
          <w:w w:val="96"/>
        </w:rPr>
        <w:t>D</w:t>
      </w:r>
      <w:r>
        <w:rPr>
          <w:spacing w:val="1"/>
          <w:w w:val="73"/>
        </w:rPr>
        <w:t>i</w:t>
      </w:r>
      <w:r>
        <w:rPr>
          <w:w w:val="74"/>
        </w:rPr>
        <w:t>s</w:t>
      </w:r>
      <w:r>
        <w:rPr>
          <w:spacing w:val="-2"/>
          <w:w w:val="114"/>
        </w:rPr>
        <w:t>a</w:t>
      </w:r>
      <w:r>
        <w:rPr>
          <w:w w:val="109"/>
        </w:rPr>
        <w:t>b</w:t>
      </w:r>
      <w:r>
        <w:rPr>
          <w:spacing w:val="-1"/>
          <w:w w:val="73"/>
        </w:rPr>
        <w:t>il</w:t>
      </w:r>
      <w:r>
        <w:rPr>
          <w:spacing w:val="1"/>
          <w:w w:val="73"/>
        </w:rPr>
        <w:t>i</w:t>
      </w:r>
      <w:r>
        <w:rPr>
          <w:spacing w:val="-1"/>
          <w:w w:val="86"/>
        </w:rPr>
        <w:t>t</w:t>
      </w:r>
      <w:r>
        <w:rPr>
          <w:w w:val="114"/>
        </w:rPr>
        <w:t>à</w:t>
      </w:r>
      <w:r>
        <w:rPr>
          <w:w w:val="76"/>
        </w:rPr>
        <w:t>,</w:t>
      </w:r>
      <w:r>
        <w:rPr>
          <w:rFonts w:ascii="Times New Roman" w:hAnsi="Times New Roman"/>
          <w:spacing w:val="23"/>
        </w:rPr>
        <w:t xml:space="preserve"> </w:t>
      </w:r>
      <w:r>
        <w:rPr>
          <w:w w:val="109"/>
        </w:rPr>
        <w:t>p</w:t>
      </w:r>
      <w:r>
        <w:rPr>
          <w:w w:val="70"/>
        </w:rPr>
        <w:t>r</w:t>
      </w:r>
      <w:r>
        <w:rPr>
          <w:spacing w:val="-3"/>
          <w:w w:val="108"/>
        </w:rPr>
        <w:t>o</w:t>
      </w:r>
      <w:r>
        <w:rPr>
          <w:w w:val="93"/>
        </w:rPr>
        <w:t>vv</w:t>
      </w:r>
      <w:r>
        <w:rPr>
          <w:w w:val="109"/>
        </w:rPr>
        <w:t>e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w w:val="114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86"/>
        </w:rPr>
        <w:t>t</w:t>
      </w:r>
      <w:r>
        <w:rPr>
          <w:w w:val="70"/>
        </w:rPr>
        <w:t>r</w:t>
      </w:r>
      <w:r>
        <w:rPr>
          <w:w w:val="114"/>
        </w:rPr>
        <w:t>a</w:t>
      </w:r>
      <w:r>
        <w:rPr>
          <w:w w:val="74"/>
        </w:rPr>
        <w:t>s</w:t>
      </w:r>
      <w:r>
        <w:rPr>
          <w:spacing w:val="-3"/>
          <w:w w:val="96"/>
        </w:rPr>
        <w:t>m</w:t>
      </w:r>
      <w:r>
        <w:rPr>
          <w:w w:val="109"/>
        </w:rPr>
        <w:t>e</w:t>
      </w:r>
      <w:r>
        <w:rPr>
          <w:spacing w:val="-1"/>
          <w:w w:val="86"/>
        </w:rPr>
        <w:t>tt</w:t>
      </w:r>
      <w:r>
        <w:rPr>
          <w:w w:val="109"/>
        </w:rPr>
        <w:t>e</w:t>
      </w:r>
      <w:r>
        <w:rPr>
          <w:spacing w:val="-2"/>
          <w:w w:val="70"/>
        </w:rPr>
        <w:t>r</w:t>
      </w:r>
      <w:r>
        <w:rPr>
          <w:w w:val="109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w w:val="114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2"/>
          <w:w w:val="109"/>
        </w:rPr>
        <w:t>q</w:t>
      </w:r>
      <w:r>
        <w:rPr>
          <w:w w:val="96"/>
        </w:rPr>
        <w:t>u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spacing w:val="-1"/>
          <w:w w:val="86"/>
        </w:rPr>
        <w:t>t</w:t>
      </w:r>
      <w:r>
        <w:rPr>
          <w:spacing w:val="-1"/>
          <w:w w:val="73"/>
        </w:rPr>
        <w:t>'</w:t>
      </w:r>
      <w:r>
        <w:rPr>
          <w:w w:val="96"/>
        </w:rPr>
        <w:t>u</w:t>
      </w:r>
      <w:r>
        <w:rPr>
          <w:spacing w:val="1"/>
          <w:w w:val="73"/>
        </w:rPr>
        <w:t>l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1"/>
          <w:w w:val="96"/>
        </w:rPr>
        <w:t>m</w:t>
      </w:r>
      <w:r>
        <w:rPr>
          <w:w w:val="108"/>
        </w:rPr>
        <w:t>o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w w:val="108"/>
        </w:rPr>
        <w:t>g</w:t>
      </w:r>
      <w:r>
        <w:rPr>
          <w:w w:val="96"/>
        </w:rPr>
        <w:t>u</w:t>
      </w:r>
      <w:r>
        <w:rPr>
          <w:w w:val="109"/>
        </w:rPr>
        <w:t>e</w:t>
      </w:r>
      <w:r>
        <w:rPr>
          <w:spacing w:val="-1"/>
          <w:w w:val="96"/>
        </w:rPr>
        <w:t>n</w:t>
      </w:r>
      <w:r>
        <w:rPr>
          <w:spacing w:val="-3"/>
          <w:w w:val="86"/>
        </w:rPr>
        <w:t>t</w:t>
      </w:r>
      <w:r>
        <w:rPr>
          <w:w w:val="109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w w:val="110"/>
        </w:rPr>
        <w:t>d</w:t>
      </w:r>
      <w:r>
        <w:rPr>
          <w:spacing w:val="-3"/>
          <w:w w:val="108"/>
        </w:rPr>
        <w:t>o</w:t>
      </w:r>
      <w:r>
        <w:rPr>
          <w:spacing w:val="-2"/>
          <w:w w:val="124"/>
        </w:rPr>
        <w:t>c</w:t>
      </w:r>
      <w:r>
        <w:rPr>
          <w:w w:val="96"/>
        </w:rPr>
        <w:t>u</w:t>
      </w:r>
      <w:r>
        <w:rPr>
          <w:spacing w:val="-1"/>
          <w:w w:val="96"/>
        </w:rPr>
        <w:t>m</w:t>
      </w:r>
      <w:r>
        <w:rPr>
          <w:w w:val="109"/>
        </w:rPr>
        <w:t>e</w:t>
      </w:r>
      <w:r>
        <w:rPr>
          <w:spacing w:val="-1"/>
          <w:w w:val="96"/>
        </w:rPr>
        <w:t>n</w:t>
      </w:r>
      <w:r>
        <w:rPr>
          <w:spacing w:val="-1"/>
          <w:w w:val="86"/>
        </w:rPr>
        <w:t>t</w:t>
      </w:r>
      <w:r>
        <w:rPr>
          <w:w w:val="114"/>
        </w:rPr>
        <w:t>a</w:t>
      </w:r>
      <w:r>
        <w:rPr>
          <w:spacing w:val="-3"/>
          <w:w w:val="81"/>
        </w:rPr>
        <w:t>z</w:t>
      </w:r>
      <w:r>
        <w:rPr>
          <w:spacing w:val="1"/>
          <w:w w:val="73"/>
        </w:rPr>
        <w:t>i</w:t>
      </w:r>
      <w:r>
        <w:rPr>
          <w:spacing w:val="-1"/>
          <w:w w:val="108"/>
        </w:rPr>
        <w:t>o</w:t>
      </w:r>
      <w:r>
        <w:rPr>
          <w:spacing w:val="-1"/>
          <w:w w:val="96"/>
        </w:rPr>
        <w:t>n</w:t>
      </w:r>
      <w:r>
        <w:rPr>
          <w:w w:val="109"/>
        </w:rPr>
        <w:t>e</w:t>
      </w:r>
      <w:r>
        <w:rPr>
          <w:w w:val="61"/>
        </w:rPr>
        <w:t>: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ahoma" w:hAnsi="Tahoma"/>
          <w:b/>
          <w:spacing w:val="-2"/>
          <w:w w:val="101"/>
        </w:rPr>
        <w:t>M</w:t>
      </w:r>
      <w:r>
        <w:rPr>
          <w:rFonts w:ascii="Tahoma" w:hAnsi="Tahoma"/>
          <w:b/>
          <w:w w:val="104"/>
        </w:rPr>
        <w:t>o</w:t>
      </w:r>
      <w:r>
        <w:rPr>
          <w:rFonts w:ascii="Tahoma" w:hAnsi="Tahoma"/>
          <w:b/>
          <w:w w:val="105"/>
        </w:rPr>
        <w:t>d</w:t>
      </w:r>
      <w:r>
        <w:rPr>
          <w:rFonts w:ascii="Tahoma" w:hAnsi="Tahoma"/>
          <w:b/>
          <w:spacing w:val="-1"/>
          <w:w w:val="94"/>
        </w:rPr>
        <w:t>u</w:t>
      </w:r>
      <w:r>
        <w:rPr>
          <w:rFonts w:ascii="Tahoma" w:hAnsi="Tahoma"/>
          <w:b/>
          <w:spacing w:val="-3"/>
          <w:w w:val="79"/>
        </w:rPr>
        <w:t>l</w:t>
      </w:r>
      <w:r>
        <w:rPr>
          <w:rFonts w:ascii="Tahoma" w:hAnsi="Tahoma"/>
          <w:b/>
          <w:w w:val="104"/>
        </w:rPr>
        <w:t>o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ahoma" w:hAnsi="Tahoma"/>
          <w:b/>
        </w:rPr>
        <w:t xml:space="preserve">di richiesta </w:t>
      </w:r>
      <w:r>
        <w:t>(</w:t>
      </w:r>
      <w:r>
        <w:rPr>
          <w:rFonts w:ascii="Tahoma" w:hAnsi="Tahoma"/>
          <w:b/>
        </w:rPr>
        <w:t xml:space="preserve">Mod.02/OS) </w:t>
      </w:r>
      <w:r>
        <w:t xml:space="preserve">sottoscritto dai genitori; </w:t>
      </w:r>
      <w:r>
        <w:rPr>
          <w:rFonts w:ascii="Tahoma" w:hAnsi="Tahoma"/>
          <w:b/>
        </w:rPr>
        <w:t xml:space="preserve">Scheda competenze </w:t>
      </w:r>
      <w:r>
        <w:t>per ogni alunno</w:t>
      </w:r>
      <w:r>
        <w:rPr>
          <w:spacing w:val="1"/>
        </w:rPr>
        <w:t xml:space="preserve"> </w:t>
      </w:r>
      <w:r>
        <w:rPr>
          <w:rFonts w:ascii="Tahoma" w:hAnsi="Tahoma"/>
          <w:b/>
          <w:w w:val="95"/>
        </w:rPr>
        <w:t>(Mod.03/OS);</w:t>
      </w:r>
      <w:r>
        <w:rPr>
          <w:rFonts w:ascii="Tahoma" w:hAnsi="Tahoma"/>
          <w:b/>
          <w:spacing w:val="5"/>
          <w:w w:val="95"/>
        </w:rPr>
        <w:t xml:space="preserve"> </w:t>
      </w:r>
      <w:r>
        <w:rPr>
          <w:w w:val="95"/>
        </w:rPr>
        <w:t>copia</w:t>
      </w:r>
      <w:r>
        <w:rPr>
          <w:spacing w:val="-6"/>
          <w:w w:val="95"/>
        </w:rPr>
        <w:t xml:space="preserve"> </w:t>
      </w:r>
      <w:r>
        <w:rPr>
          <w:w w:val="95"/>
        </w:rPr>
        <w:t>della</w:t>
      </w:r>
      <w:r>
        <w:rPr>
          <w:spacing w:val="-7"/>
          <w:w w:val="95"/>
        </w:rPr>
        <w:t xml:space="preserve"> </w:t>
      </w:r>
      <w:r>
        <w:rPr>
          <w:w w:val="95"/>
        </w:rPr>
        <w:t>certificazione</w:t>
      </w:r>
      <w:r>
        <w:rPr>
          <w:spacing w:val="-6"/>
          <w:w w:val="95"/>
        </w:rPr>
        <w:t xml:space="preserve"> </w:t>
      </w:r>
      <w:r>
        <w:rPr>
          <w:w w:val="95"/>
        </w:rPr>
        <w:t>diagnostica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diagnosi</w:t>
      </w:r>
      <w:r>
        <w:rPr>
          <w:spacing w:val="-5"/>
          <w:w w:val="95"/>
        </w:rPr>
        <w:t xml:space="preserve"> </w:t>
      </w:r>
      <w:r>
        <w:rPr>
          <w:w w:val="95"/>
        </w:rPr>
        <w:t>funzionale.</w:t>
      </w:r>
    </w:p>
    <w:p w:rsidR="00CC252A" w:rsidRDefault="00CC252A">
      <w:pPr>
        <w:pStyle w:val="Corpotesto"/>
        <w:rPr>
          <w:sz w:val="26"/>
        </w:rPr>
      </w:pPr>
    </w:p>
    <w:p w:rsidR="00CC252A" w:rsidRDefault="00CC252A">
      <w:pPr>
        <w:pStyle w:val="Corpotesto"/>
        <w:rPr>
          <w:sz w:val="26"/>
        </w:rPr>
      </w:pPr>
    </w:p>
    <w:p w:rsidR="00CC252A" w:rsidRDefault="00561372">
      <w:pPr>
        <w:pStyle w:val="Titolo1"/>
        <w:spacing w:before="179"/>
        <w:ind w:left="3056" w:right="3055"/>
        <w:jc w:val="center"/>
      </w:pPr>
      <w:r>
        <w:rPr>
          <w:spacing w:val="-1"/>
          <w:w w:val="108"/>
        </w:rPr>
        <w:t>A</w:t>
      </w:r>
      <w:r>
        <w:rPr>
          <w:spacing w:val="-1"/>
          <w:w w:val="96"/>
        </w:rPr>
        <w:t>NN</w:t>
      </w:r>
      <w:r>
        <w:rPr>
          <w:w w:val="109"/>
        </w:rPr>
        <w:t>O</w:t>
      </w:r>
      <w:r>
        <w:rPr>
          <w:rFonts w:ascii="Times New Roman" w:hAnsi="Times New Roman"/>
          <w:b w:val="0"/>
          <w:spacing w:val="6"/>
        </w:rPr>
        <w:t xml:space="preserve"> </w:t>
      </w:r>
      <w:r>
        <w:rPr>
          <w:spacing w:val="-2"/>
          <w:w w:val="82"/>
        </w:rPr>
        <w:t>S</w:t>
      </w:r>
      <w:r>
        <w:rPr>
          <w:w w:val="117"/>
        </w:rPr>
        <w:t>C</w:t>
      </w:r>
      <w:r>
        <w:rPr>
          <w:spacing w:val="-1"/>
          <w:w w:val="109"/>
        </w:rPr>
        <w:t>O</w:t>
      </w:r>
      <w:r>
        <w:rPr>
          <w:spacing w:val="-2"/>
          <w:w w:val="77"/>
        </w:rPr>
        <w:t>L</w:t>
      </w:r>
      <w:r>
        <w:rPr>
          <w:spacing w:val="-1"/>
          <w:w w:val="108"/>
        </w:rPr>
        <w:t>A</w:t>
      </w:r>
      <w:r>
        <w:rPr>
          <w:w w:val="82"/>
        </w:rPr>
        <w:t>S</w:t>
      </w:r>
      <w:r>
        <w:rPr>
          <w:spacing w:val="-2"/>
          <w:w w:val="68"/>
        </w:rPr>
        <w:t>T</w:t>
      </w:r>
      <w:r>
        <w:rPr>
          <w:w w:val="58"/>
        </w:rPr>
        <w:t>I</w:t>
      </w:r>
      <w:r>
        <w:rPr>
          <w:w w:val="117"/>
        </w:rPr>
        <w:t>C</w:t>
      </w:r>
      <w:r>
        <w:rPr>
          <w:w w:val="109"/>
        </w:rPr>
        <w:t>O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spacing w:val="-2"/>
          <w:w w:val="68"/>
        </w:rPr>
        <w:t>T</w:t>
      </w:r>
      <w:r>
        <w:rPr>
          <w:spacing w:val="-2"/>
          <w:w w:val="84"/>
        </w:rPr>
        <w:t>E</w:t>
      </w:r>
      <w:r>
        <w:rPr>
          <w:spacing w:val="-1"/>
          <w:w w:val="80"/>
        </w:rPr>
        <w:t>R</w:t>
      </w:r>
      <w:r>
        <w:rPr>
          <w:w w:val="80"/>
        </w:rPr>
        <w:t>Z</w:t>
      </w:r>
      <w:r>
        <w:rPr>
          <w:w w:val="108"/>
        </w:rPr>
        <w:t>A</w:t>
      </w:r>
      <w:r>
        <w:rPr>
          <w:rFonts w:ascii="Times New Roman" w:hAnsi="Times New Roman"/>
          <w:b w:val="0"/>
          <w:spacing w:val="7"/>
        </w:rPr>
        <w:t xml:space="preserve"> </w:t>
      </w:r>
      <w:r>
        <w:rPr>
          <w:spacing w:val="-1"/>
          <w:w w:val="98"/>
        </w:rPr>
        <w:t>“</w:t>
      </w:r>
      <w:r>
        <w:rPr>
          <w:w w:val="101"/>
        </w:rPr>
        <w:t>M</w:t>
      </w:r>
      <w:r>
        <w:rPr>
          <w:w w:val="84"/>
        </w:rPr>
        <w:t>E</w:t>
      </w:r>
      <w:r>
        <w:rPr>
          <w:spacing w:val="-4"/>
          <w:w w:val="92"/>
        </w:rPr>
        <w:t>D</w:t>
      </w:r>
      <w:r>
        <w:rPr>
          <w:w w:val="58"/>
        </w:rPr>
        <w:t>I</w:t>
      </w:r>
      <w:r>
        <w:rPr>
          <w:spacing w:val="-1"/>
          <w:w w:val="108"/>
        </w:rPr>
        <w:t>A</w:t>
      </w:r>
      <w:r>
        <w:rPr>
          <w:w w:val="98"/>
        </w:rPr>
        <w:t>”</w:t>
      </w:r>
    </w:p>
    <w:p w:rsidR="00CC252A" w:rsidRDefault="00CC252A">
      <w:pPr>
        <w:pStyle w:val="Corpotesto"/>
        <w:rPr>
          <w:rFonts w:ascii="Tahoma"/>
          <w:b/>
          <w:sz w:val="26"/>
        </w:rPr>
      </w:pPr>
    </w:p>
    <w:p w:rsidR="00CC252A" w:rsidRDefault="00561372">
      <w:pPr>
        <w:spacing w:before="229"/>
        <w:ind w:left="112"/>
        <w:rPr>
          <w:rFonts w:ascii="Tahoma"/>
          <w:b/>
        </w:rPr>
      </w:pPr>
      <w:r>
        <w:rPr>
          <w:rFonts w:ascii="Tahoma"/>
          <w:b/>
          <w:w w:val="95"/>
        </w:rPr>
        <w:t>LUGLIO/SETTEMBRE</w:t>
      </w:r>
    </w:p>
    <w:p w:rsidR="00CC252A" w:rsidRDefault="00561372">
      <w:pPr>
        <w:pStyle w:val="Paragrafoelenco"/>
        <w:numPr>
          <w:ilvl w:val="0"/>
          <w:numId w:val="3"/>
        </w:numPr>
        <w:tabs>
          <w:tab w:val="left" w:pos="346"/>
        </w:tabs>
        <w:spacing w:before="3" w:line="242" w:lineRule="auto"/>
        <w:ind w:right="105" w:firstLine="60"/>
      </w:pPr>
      <w:r>
        <w:rPr>
          <w:w w:val="95"/>
        </w:rPr>
        <w:t>Il Servizio Disabilità invita l’alunno/a ed i genitori ad un incontro di conoscenza nel corso</w:t>
      </w:r>
      <w:r>
        <w:rPr>
          <w:spacing w:val="-7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l’Assistente</w:t>
      </w:r>
      <w:r>
        <w:rPr>
          <w:spacing w:val="-9"/>
        </w:rPr>
        <w:t xml:space="preserve"> </w:t>
      </w:r>
      <w:r>
        <w:t>Sociale</w:t>
      </w:r>
      <w:r>
        <w:rPr>
          <w:spacing w:val="-11"/>
        </w:rPr>
        <w:t xml:space="preserve"> </w:t>
      </w:r>
      <w:r>
        <w:t>svolge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colloquio</w:t>
      </w:r>
      <w:r>
        <w:rPr>
          <w:spacing w:val="-12"/>
        </w:rPr>
        <w:t xml:space="preserve"> </w:t>
      </w:r>
      <w:r>
        <w:t>conoscitivo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genitori</w:t>
      </w:r>
      <w:r>
        <w:rPr>
          <w:spacing w:val="-12"/>
        </w:rPr>
        <w:t xml:space="preserve"> </w:t>
      </w:r>
      <w:r>
        <w:t>consegnando</w:t>
      </w:r>
      <w:r>
        <w:rPr>
          <w:spacing w:val="-75"/>
        </w:rPr>
        <w:t xml:space="preserve"> </w:t>
      </w:r>
      <w:r>
        <w:rPr>
          <w:w w:val="95"/>
        </w:rPr>
        <w:t xml:space="preserve">la </w:t>
      </w:r>
      <w:r>
        <w:rPr>
          <w:rFonts w:ascii="Tahoma" w:hAnsi="Tahoma"/>
          <w:b/>
          <w:w w:val="95"/>
        </w:rPr>
        <w:t xml:space="preserve">Scheda per l’orientamento (Mod.04/OS) </w:t>
      </w:r>
      <w:r>
        <w:rPr>
          <w:w w:val="95"/>
        </w:rPr>
        <w:t>da far compilare allo specialista di riferimento,</w:t>
      </w:r>
      <w:r>
        <w:rPr>
          <w:spacing w:val="1"/>
          <w:w w:val="95"/>
        </w:rPr>
        <w:t xml:space="preserve"> </w:t>
      </w:r>
      <w:r>
        <w:t>mentre</w:t>
      </w:r>
      <w:r>
        <w:rPr>
          <w:spacing w:val="1"/>
        </w:rPr>
        <w:t xml:space="preserve"> </w:t>
      </w:r>
      <w:r>
        <w:t>l’Educatore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effettua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l’alunno/a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approfondimento delle capacità, attitudini, abilità e aspettative dello stesso/a. Qualora</w:t>
      </w:r>
      <w:r>
        <w:rPr>
          <w:spacing w:val="-75"/>
        </w:rPr>
        <w:t xml:space="preserve"> </w:t>
      </w:r>
      <w:r>
        <w:t>s</w:t>
      </w:r>
      <w:r>
        <w:t>e ne rilevi la necessità potrà essere coinvolto anche lo Psicologo per un successivo</w:t>
      </w:r>
      <w:r>
        <w:rPr>
          <w:spacing w:val="1"/>
        </w:rPr>
        <w:t xml:space="preserve"> </w:t>
      </w:r>
      <w:r>
        <w:t>colloquio</w:t>
      </w:r>
      <w:r>
        <w:rPr>
          <w:spacing w:val="-21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genitori</w:t>
      </w:r>
      <w:r>
        <w:rPr>
          <w:spacing w:val="-18"/>
        </w:rPr>
        <w:t xml:space="preserve"> </w:t>
      </w:r>
      <w:r>
        <w:t>e/o</w:t>
      </w:r>
      <w:r>
        <w:rPr>
          <w:spacing w:val="-18"/>
        </w:rPr>
        <w:t xml:space="preserve"> </w:t>
      </w:r>
      <w:r>
        <w:t>l’alunno/a.</w:t>
      </w:r>
    </w:p>
    <w:p w:rsidR="00CC252A" w:rsidRDefault="00CC252A">
      <w:pPr>
        <w:pStyle w:val="Corpotesto"/>
        <w:spacing w:before="11"/>
        <w:rPr>
          <w:sz w:val="21"/>
        </w:rPr>
      </w:pPr>
    </w:p>
    <w:p w:rsidR="00CC252A" w:rsidRDefault="00561372">
      <w:pPr>
        <w:pStyle w:val="Paragrafoelenco"/>
        <w:numPr>
          <w:ilvl w:val="0"/>
          <w:numId w:val="3"/>
        </w:numPr>
        <w:tabs>
          <w:tab w:val="left" w:pos="425"/>
        </w:tabs>
        <w:spacing w:before="1" w:line="242" w:lineRule="auto"/>
        <w:ind w:right="105" w:firstLine="60"/>
      </w:pPr>
      <w:r>
        <w:rPr>
          <w:w w:val="95"/>
        </w:rPr>
        <w:t xml:space="preserve">I </w:t>
      </w:r>
      <w:r>
        <w:t>genitori entro il 15 ottobre riconsegnano al Servizio Disabilità</w:t>
      </w:r>
      <w:r>
        <w:rPr>
          <w:spacing w:val="1"/>
        </w:rPr>
        <w:t xml:space="preserve"> </w:t>
      </w:r>
      <w:r>
        <w:t xml:space="preserve">la </w:t>
      </w:r>
      <w:r>
        <w:rPr>
          <w:rFonts w:ascii="Tahoma" w:hAnsi="Tahoma"/>
          <w:b/>
        </w:rPr>
        <w:t>Scheda per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  <w:w w:val="95"/>
        </w:rPr>
        <w:t>l’orientamento</w:t>
      </w:r>
      <w:r>
        <w:rPr>
          <w:rFonts w:ascii="Tahoma" w:hAnsi="Tahoma"/>
          <w:b/>
          <w:spacing w:val="1"/>
          <w:w w:val="95"/>
        </w:rPr>
        <w:t xml:space="preserve"> </w:t>
      </w:r>
      <w:r>
        <w:rPr>
          <w:rFonts w:ascii="Tahoma" w:hAnsi="Tahoma"/>
          <w:b/>
          <w:w w:val="95"/>
        </w:rPr>
        <w:t>(Mod.04/OS)</w:t>
      </w:r>
      <w:r>
        <w:rPr>
          <w:rFonts w:ascii="Tahoma" w:hAnsi="Tahoma"/>
          <w:b/>
          <w:spacing w:val="2"/>
          <w:w w:val="95"/>
        </w:rPr>
        <w:t xml:space="preserve"> </w:t>
      </w:r>
      <w:r>
        <w:rPr>
          <w:w w:val="95"/>
        </w:rPr>
        <w:t>compilata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sottoscritta</w:t>
      </w:r>
      <w:r>
        <w:rPr>
          <w:spacing w:val="-10"/>
          <w:w w:val="95"/>
        </w:rPr>
        <w:t xml:space="preserve"> </w:t>
      </w:r>
      <w:r>
        <w:rPr>
          <w:w w:val="95"/>
        </w:rPr>
        <w:t>dallo</w:t>
      </w:r>
      <w:r>
        <w:rPr>
          <w:spacing w:val="-12"/>
          <w:w w:val="95"/>
        </w:rPr>
        <w:t xml:space="preserve"> </w:t>
      </w:r>
      <w:r>
        <w:rPr>
          <w:w w:val="95"/>
        </w:rPr>
        <w:t>specialista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riferimento.</w:t>
      </w:r>
    </w:p>
    <w:p w:rsidR="00CC252A" w:rsidRDefault="00CC252A">
      <w:pPr>
        <w:pStyle w:val="Corpotesto"/>
        <w:rPr>
          <w:sz w:val="26"/>
        </w:rPr>
      </w:pPr>
    </w:p>
    <w:p w:rsidR="00CC252A" w:rsidRDefault="00561372">
      <w:pPr>
        <w:pStyle w:val="Titolo1"/>
        <w:spacing w:before="225"/>
      </w:pPr>
      <w:r>
        <w:rPr>
          <w:spacing w:val="-1"/>
          <w:w w:val="109"/>
        </w:rPr>
        <w:t>O</w:t>
      </w:r>
      <w:r>
        <w:rPr>
          <w:w w:val="68"/>
        </w:rPr>
        <w:t>TT</w:t>
      </w:r>
      <w:r>
        <w:rPr>
          <w:spacing w:val="-1"/>
          <w:w w:val="109"/>
        </w:rPr>
        <w:t>O</w:t>
      </w:r>
      <w:r>
        <w:rPr>
          <w:spacing w:val="-1"/>
          <w:w w:val="84"/>
        </w:rPr>
        <w:t>B</w:t>
      </w:r>
      <w:r>
        <w:rPr>
          <w:spacing w:val="-1"/>
          <w:w w:val="80"/>
        </w:rPr>
        <w:t>R</w:t>
      </w:r>
      <w:r>
        <w:rPr>
          <w:w w:val="84"/>
        </w:rPr>
        <w:t>E</w:t>
      </w:r>
      <w:r>
        <w:rPr>
          <w:w w:val="79"/>
        </w:rPr>
        <w:t>/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1"/>
          <w:w w:val="92"/>
        </w:rPr>
        <w:t>D</w:t>
      </w:r>
      <w:r>
        <w:rPr>
          <w:spacing w:val="-2"/>
          <w:w w:val="58"/>
        </w:rPr>
        <w:t>I</w:t>
      </w:r>
      <w:r>
        <w:rPr>
          <w:w w:val="117"/>
        </w:rPr>
        <w:t>C</w:t>
      </w:r>
      <w:r>
        <w:rPr>
          <w:spacing w:val="-2"/>
          <w:w w:val="84"/>
        </w:rPr>
        <w:t>E</w:t>
      </w:r>
      <w:r>
        <w:rPr>
          <w:w w:val="101"/>
        </w:rPr>
        <w:t>M</w:t>
      </w:r>
      <w:r>
        <w:rPr>
          <w:spacing w:val="-1"/>
          <w:w w:val="84"/>
        </w:rPr>
        <w:t>B</w:t>
      </w:r>
      <w:r>
        <w:rPr>
          <w:spacing w:val="-1"/>
          <w:w w:val="80"/>
        </w:rPr>
        <w:t>R</w:t>
      </w:r>
      <w:r>
        <w:rPr>
          <w:w w:val="84"/>
        </w:rPr>
        <w:t>E</w:t>
      </w:r>
    </w:p>
    <w:p w:rsidR="00CC252A" w:rsidRDefault="00561372">
      <w:pPr>
        <w:pStyle w:val="Paragrafoelenco"/>
        <w:numPr>
          <w:ilvl w:val="0"/>
          <w:numId w:val="2"/>
        </w:numPr>
        <w:tabs>
          <w:tab w:val="left" w:pos="296"/>
        </w:tabs>
        <w:spacing w:before="2" w:line="242" w:lineRule="auto"/>
        <w:ind w:firstLine="0"/>
      </w:pPr>
      <w:r>
        <w:t>Gli</w:t>
      </w:r>
      <w:r>
        <w:rPr>
          <w:spacing w:val="-4"/>
        </w:rPr>
        <w:t xml:space="preserve"> </w:t>
      </w:r>
      <w:r>
        <w:t>operatori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incontrano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insegnanti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riferimento</w:t>
      </w:r>
      <w:r>
        <w:rPr>
          <w:spacing w:val="-75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Scolastici,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verificare</w:t>
      </w:r>
      <w:r>
        <w:rPr>
          <w:spacing w:val="-3"/>
        </w:rPr>
        <w:t xml:space="preserve"> </w:t>
      </w:r>
      <w:r>
        <w:t>l’attuale</w:t>
      </w:r>
      <w:r>
        <w:rPr>
          <w:spacing w:val="-3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un</w:t>
      </w:r>
      <w:r>
        <w:rPr>
          <w:spacing w:val="-75"/>
        </w:rPr>
        <w:t xml:space="preserve"> </w:t>
      </w:r>
      <w:r>
        <w:t>confronto</w:t>
      </w:r>
      <w:r>
        <w:rPr>
          <w:spacing w:val="-20"/>
        </w:rPr>
        <w:t xml:space="preserve"> </w:t>
      </w:r>
      <w:r>
        <w:t>sulle</w:t>
      </w:r>
      <w:r>
        <w:rPr>
          <w:spacing w:val="-21"/>
        </w:rPr>
        <w:t xml:space="preserve"> </w:t>
      </w:r>
      <w:r>
        <w:t>ipotesi</w:t>
      </w:r>
      <w:r>
        <w:rPr>
          <w:spacing w:val="-18"/>
        </w:rPr>
        <w:t xml:space="preserve"> </w:t>
      </w:r>
      <w:r>
        <w:t>orientative.</w:t>
      </w:r>
    </w:p>
    <w:p w:rsidR="00CC252A" w:rsidRDefault="00CC252A">
      <w:pPr>
        <w:pStyle w:val="Corpotesto"/>
        <w:spacing w:before="2"/>
      </w:pPr>
    </w:p>
    <w:p w:rsidR="00CC252A" w:rsidRDefault="00561372">
      <w:pPr>
        <w:pStyle w:val="Paragrafoelenco"/>
        <w:numPr>
          <w:ilvl w:val="0"/>
          <w:numId w:val="1"/>
        </w:numPr>
        <w:tabs>
          <w:tab w:val="left" w:pos="349"/>
        </w:tabs>
        <w:spacing w:line="242" w:lineRule="auto"/>
        <w:ind w:firstLine="0"/>
      </w:pPr>
      <w:r>
        <w:t>Il Servizio Disabilità, sulla base della documentazione socio-sanitaria raccolta, delle</w:t>
      </w:r>
      <w:r>
        <w:rPr>
          <w:spacing w:val="1"/>
        </w:rPr>
        <w:t xml:space="preserve"> </w:t>
      </w:r>
      <w:r>
        <w:rPr>
          <w:w w:val="95"/>
        </w:rPr>
        <w:t>informazioni e delle indicazione fornite dalla scuola, dallo specialista di riferimento e delle</w:t>
      </w:r>
      <w:r>
        <w:rPr>
          <w:spacing w:val="1"/>
          <w:w w:val="95"/>
        </w:rPr>
        <w:t xml:space="preserve"> </w:t>
      </w:r>
      <w:r>
        <w:t>aspettative espresse dall’alunno e dalla famiglia, elabora l’ipotesi orientativa e la</w:t>
      </w:r>
      <w:r>
        <w:rPr>
          <w:spacing w:val="1"/>
        </w:rPr>
        <w:t xml:space="preserve"> </w:t>
      </w:r>
      <w:r>
        <w:t>condivide con i soggetti coinvolti nel percorso di orientamento guidato. Il Servizio</w:t>
      </w:r>
      <w:r>
        <w:rPr>
          <w:spacing w:val="1"/>
        </w:rPr>
        <w:t xml:space="preserve"> </w:t>
      </w:r>
      <w:r>
        <w:t xml:space="preserve">Disabilità propone lo svolgimento di </w:t>
      </w:r>
      <w:r>
        <w:rPr>
          <w:rFonts w:ascii="Tahoma" w:hAnsi="Tahoma"/>
          <w:b/>
        </w:rPr>
        <w:t>stage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orientativi</w:t>
      </w:r>
      <w:r>
        <w:rPr>
          <w:rFonts w:ascii="Tahoma" w:hAnsi="Tahoma"/>
          <w:b/>
          <w:spacing w:val="1"/>
        </w:rPr>
        <w:t xml:space="preserve"> </w:t>
      </w:r>
      <w:r>
        <w:t>presso le agenzie educativo</w:t>
      </w:r>
      <w:r>
        <w:rPr>
          <w:spacing w:val="1"/>
        </w:rPr>
        <w:t xml:space="preserve"> </w:t>
      </w:r>
      <w:r>
        <w:t>fo</w:t>
      </w:r>
      <w:r>
        <w:t>rmative</w:t>
      </w:r>
      <w:r>
        <w:rPr>
          <w:spacing w:val="1"/>
        </w:rPr>
        <w:t xml:space="preserve"> </w:t>
      </w:r>
      <w:r>
        <w:t>prospettate</w:t>
      </w:r>
      <w:r>
        <w:rPr>
          <w:spacing w:val="1"/>
        </w:rPr>
        <w:t xml:space="preserve"> </w:t>
      </w:r>
      <w:r>
        <w:t>nell’ipotesi</w:t>
      </w:r>
      <w:r>
        <w:rPr>
          <w:spacing w:val="1"/>
        </w:rPr>
        <w:t xml:space="preserve"> </w:t>
      </w:r>
      <w:r>
        <w:t>orientativa.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orientativo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alunni,</w:t>
      </w:r>
      <w:r>
        <w:rPr>
          <w:spacing w:val="1"/>
        </w:rPr>
        <w:t xml:space="preserve"> </w:t>
      </w:r>
      <w:r>
        <w:t>accompagnati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lezioni/laboratori/attività specificamente predisposte dalle agenzie formative educative</w:t>
      </w:r>
      <w:r>
        <w:rPr>
          <w:spacing w:val="-75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finalità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primo</w:t>
      </w:r>
      <w:r>
        <w:rPr>
          <w:spacing w:val="-18"/>
        </w:rPr>
        <w:t xml:space="preserve"> </w:t>
      </w:r>
      <w:r>
        <w:t>momento</w:t>
      </w:r>
      <w:r>
        <w:rPr>
          <w:spacing w:val="-1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conoscenza</w:t>
      </w:r>
      <w:r>
        <w:rPr>
          <w:spacing w:val="-17"/>
        </w:rPr>
        <w:t xml:space="preserve"> </w:t>
      </w:r>
      <w:r>
        <w:t>reciproca.</w:t>
      </w:r>
    </w:p>
    <w:p w:rsidR="00CC252A" w:rsidRDefault="00CC252A">
      <w:pPr>
        <w:pStyle w:val="Corpotesto"/>
      </w:pPr>
    </w:p>
    <w:p w:rsidR="00CC252A" w:rsidRDefault="00561372">
      <w:pPr>
        <w:pStyle w:val="Paragrafoelenco"/>
        <w:numPr>
          <w:ilvl w:val="0"/>
          <w:numId w:val="1"/>
        </w:numPr>
        <w:tabs>
          <w:tab w:val="left" w:pos="418"/>
        </w:tabs>
        <w:spacing w:line="242" w:lineRule="auto"/>
        <w:ind w:right="107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invia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orientamento</w:t>
      </w:r>
      <w:r>
        <w:rPr>
          <w:spacing w:val="-13"/>
        </w:rPr>
        <w:t xml:space="preserve"> </w:t>
      </w:r>
      <w:r>
        <w:t>(famiglia,</w:t>
      </w:r>
      <w:r>
        <w:rPr>
          <w:spacing w:val="-12"/>
        </w:rPr>
        <w:t xml:space="preserve"> </w:t>
      </w:r>
      <w:r>
        <w:t>scuola,</w:t>
      </w:r>
      <w:r>
        <w:rPr>
          <w:spacing w:val="-12"/>
        </w:rPr>
        <w:t xml:space="preserve"> </w:t>
      </w:r>
      <w:r>
        <w:t>specialisti)</w:t>
      </w:r>
      <w:r>
        <w:rPr>
          <w:spacing w:val="-13"/>
        </w:rPr>
        <w:t xml:space="preserve"> </w:t>
      </w:r>
      <w:r>
        <w:t>contenente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stage.</w:t>
      </w:r>
      <w:r>
        <w:rPr>
          <w:spacing w:val="-12"/>
        </w:rPr>
        <w:t xml:space="preserve"> </w:t>
      </w:r>
      <w:r>
        <w:t>Qualora,</w:t>
      </w:r>
      <w:r>
        <w:rPr>
          <w:spacing w:val="-12"/>
        </w:rPr>
        <w:t xml:space="preserve"> </w:t>
      </w:r>
      <w:r>
        <w:t>gli</w:t>
      </w:r>
      <w:r>
        <w:rPr>
          <w:spacing w:val="-75"/>
        </w:rPr>
        <w:t xml:space="preserve"> </w:t>
      </w:r>
      <w:r>
        <w:rPr>
          <w:w w:val="95"/>
        </w:rPr>
        <w:t>stage proposti riguardino i Servizi Diurni del territorio: Centro Diurno per persone Disabili</w:t>
      </w:r>
      <w:r>
        <w:rPr>
          <w:spacing w:val="1"/>
          <w:w w:val="95"/>
        </w:rPr>
        <w:t xml:space="preserve"> </w:t>
      </w:r>
      <w:r>
        <w:rPr>
          <w:w w:val="95"/>
        </w:rPr>
        <w:t>(CDD), Servizio di Formazione all’Autonomia (SFA) ne viene data comunicazione anche al</w:t>
      </w:r>
      <w:r>
        <w:rPr>
          <w:spacing w:val="1"/>
          <w:w w:val="95"/>
        </w:rPr>
        <w:t xml:space="preserve"> </w:t>
      </w:r>
      <w:r>
        <w:t>Servizio</w:t>
      </w:r>
      <w:r>
        <w:rPr>
          <w:spacing w:val="32"/>
        </w:rPr>
        <w:t xml:space="preserve"> </w:t>
      </w:r>
      <w:r>
        <w:t>Sociale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Comune</w:t>
      </w:r>
      <w:r>
        <w:rPr>
          <w:spacing w:val="3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residenza.</w:t>
      </w:r>
      <w:r>
        <w:rPr>
          <w:spacing w:val="30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volta</w:t>
      </w:r>
      <w:r>
        <w:rPr>
          <w:spacing w:val="34"/>
        </w:rPr>
        <w:t xml:space="preserve"> </w:t>
      </w:r>
      <w:r>
        <w:t>ricevuta</w:t>
      </w:r>
      <w:r>
        <w:rPr>
          <w:spacing w:val="34"/>
        </w:rPr>
        <w:t xml:space="preserve"> </w:t>
      </w:r>
      <w:r>
        <w:t>tale</w:t>
      </w:r>
      <w:r>
        <w:rPr>
          <w:spacing w:val="32"/>
        </w:rPr>
        <w:t xml:space="preserve"> </w:t>
      </w:r>
      <w:r>
        <w:t>comunicaz</w:t>
      </w:r>
      <w:r>
        <w:t>ione,</w:t>
      </w:r>
      <w:r>
        <w:rPr>
          <w:spacing w:val="30"/>
        </w:rPr>
        <w:t xml:space="preserve"> </w:t>
      </w:r>
      <w:r>
        <w:t>le</w:t>
      </w:r>
    </w:p>
    <w:p w:rsidR="00CC252A" w:rsidRDefault="00CC252A">
      <w:pPr>
        <w:spacing w:line="242" w:lineRule="auto"/>
        <w:jc w:val="both"/>
        <w:sectPr w:rsidR="00CC252A">
          <w:pgSz w:w="11900" w:h="16840"/>
          <w:pgMar w:top="2260" w:right="1020" w:bottom="960" w:left="1020" w:header="958" w:footer="767" w:gutter="0"/>
          <w:cols w:space="720"/>
        </w:sectPr>
      </w:pPr>
    </w:p>
    <w:p w:rsidR="00CC252A" w:rsidRDefault="00561372">
      <w:pPr>
        <w:pStyle w:val="Corpotesto"/>
        <w:spacing w:before="124"/>
        <w:ind w:left="112"/>
      </w:pPr>
      <w:r>
        <w:lastRenderedPageBreak/>
        <w:t>scuole</w:t>
      </w:r>
      <w:r>
        <w:rPr>
          <w:spacing w:val="16"/>
        </w:rPr>
        <w:t xml:space="preserve"> </w:t>
      </w:r>
      <w:r>
        <w:t>medie</w:t>
      </w:r>
      <w:r>
        <w:rPr>
          <w:spacing w:val="16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raccordano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agenzie</w:t>
      </w:r>
      <w:r>
        <w:rPr>
          <w:spacing w:val="18"/>
        </w:rPr>
        <w:t xml:space="preserve"> </w:t>
      </w:r>
      <w:r>
        <w:t>educativo</w:t>
      </w:r>
      <w:r>
        <w:rPr>
          <w:spacing w:val="17"/>
        </w:rPr>
        <w:t xml:space="preserve"> </w:t>
      </w:r>
      <w:r>
        <w:t>formative</w:t>
      </w:r>
      <w:r>
        <w:rPr>
          <w:spacing w:val="18"/>
        </w:rPr>
        <w:t xml:space="preserve"> </w:t>
      </w:r>
      <w:r>
        <w:t>individuate</w:t>
      </w:r>
      <w:r>
        <w:rPr>
          <w:spacing w:val="16"/>
        </w:rPr>
        <w:t xml:space="preserve"> </w:t>
      </w:r>
      <w:r>
        <w:t>per</w:t>
      </w:r>
      <w:r>
        <w:rPr>
          <w:spacing w:val="-75"/>
        </w:rPr>
        <w:t xml:space="preserve"> </w:t>
      </w:r>
      <w:r>
        <w:t>concordare</w:t>
      </w:r>
      <w:r>
        <w:rPr>
          <w:spacing w:val="-18"/>
        </w:rPr>
        <w:t xml:space="preserve"> </w:t>
      </w:r>
      <w:r>
        <w:t>tempi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modalità</w:t>
      </w:r>
      <w:r>
        <w:rPr>
          <w:spacing w:val="-1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svolgimento</w:t>
      </w:r>
      <w:r>
        <w:rPr>
          <w:spacing w:val="-19"/>
        </w:rPr>
        <w:t xml:space="preserve"> </w:t>
      </w:r>
      <w:r>
        <w:t>degli</w:t>
      </w:r>
      <w:r>
        <w:rPr>
          <w:spacing w:val="-16"/>
        </w:rPr>
        <w:t xml:space="preserve"> </w:t>
      </w:r>
      <w:r>
        <w:t>stage.</w:t>
      </w:r>
    </w:p>
    <w:p w:rsidR="00CC252A" w:rsidRDefault="00CC252A">
      <w:pPr>
        <w:pStyle w:val="Corpotesto"/>
        <w:spacing w:before="7"/>
      </w:pPr>
    </w:p>
    <w:p w:rsidR="00CC252A" w:rsidRDefault="00561372">
      <w:pPr>
        <w:pStyle w:val="Paragrafoelenco"/>
        <w:numPr>
          <w:ilvl w:val="0"/>
          <w:numId w:val="1"/>
        </w:numPr>
        <w:tabs>
          <w:tab w:val="left" w:pos="293"/>
        </w:tabs>
        <w:ind w:firstLine="0"/>
        <w:jc w:val="left"/>
      </w:pPr>
      <w:r>
        <w:rPr>
          <w:spacing w:val="-1"/>
        </w:rPr>
        <w:t>Le</w:t>
      </w:r>
      <w:r>
        <w:rPr>
          <w:spacing w:val="-16"/>
        </w:rPr>
        <w:t xml:space="preserve"> </w:t>
      </w:r>
      <w:r>
        <w:rPr>
          <w:spacing w:val="-1"/>
        </w:rPr>
        <w:t>agenzie</w:t>
      </w:r>
      <w:r>
        <w:rPr>
          <w:spacing w:val="-18"/>
        </w:rPr>
        <w:t xml:space="preserve"> </w:t>
      </w:r>
      <w:r>
        <w:rPr>
          <w:spacing w:val="-1"/>
        </w:rPr>
        <w:t>educativo</w:t>
      </w:r>
      <w:r>
        <w:rPr>
          <w:spacing w:val="-16"/>
        </w:rPr>
        <w:t xml:space="preserve"> </w:t>
      </w:r>
      <w:r>
        <w:rPr>
          <w:spacing w:val="-1"/>
        </w:rPr>
        <w:t>formative</w:t>
      </w:r>
      <w:r>
        <w:rPr>
          <w:spacing w:val="-16"/>
        </w:rPr>
        <w:t xml:space="preserve"> </w:t>
      </w:r>
      <w:r>
        <w:rPr>
          <w:spacing w:val="-1"/>
        </w:rPr>
        <w:t>presso</w:t>
      </w:r>
      <w:r>
        <w:rPr>
          <w:spacing w:val="-16"/>
        </w:rPr>
        <w:t xml:space="preserve"> </w:t>
      </w:r>
      <w:r>
        <w:rPr>
          <w:spacing w:val="-1"/>
        </w:rPr>
        <w:t>le</w:t>
      </w:r>
      <w:r>
        <w:rPr>
          <w:spacing w:val="-16"/>
        </w:rPr>
        <w:t xml:space="preserve"> </w:t>
      </w:r>
      <w:r>
        <w:rPr>
          <w:spacing w:val="-1"/>
        </w:rPr>
        <w:t>quali</w:t>
      </w:r>
      <w:r>
        <w:rPr>
          <w:spacing w:val="-17"/>
        </w:rPr>
        <w:t xml:space="preserve"> </w:t>
      </w:r>
      <w:r>
        <w:rPr>
          <w:spacing w:val="-1"/>
        </w:rPr>
        <w:t>vengono</w:t>
      </w:r>
      <w:r>
        <w:rPr>
          <w:spacing w:val="-16"/>
        </w:rPr>
        <w:t xml:space="preserve"> </w:t>
      </w:r>
      <w:r>
        <w:rPr>
          <w:spacing w:val="-1"/>
        </w:rPr>
        <w:t>effettuati</w:t>
      </w:r>
      <w:r>
        <w:rPr>
          <w:spacing w:val="-15"/>
        </w:rPr>
        <w:t xml:space="preserve"> </w:t>
      </w:r>
      <w:r>
        <w:rPr>
          <w:spacing w:val="-1"/>
        </w:rPr>
        <w:t>gli</w:t>
      </w:r>
      <w:r>
        <w:rPr>
          <w:spacing w:val="-14"/>
        </w:rPr>
        <w:t xml:space="preserve"> </w:t>
      </w:r>
      <w:r>
        <w:rPr>
          <w:spacing w:val="-1"/>
        </w:rPr>
        <w:t>stage</w:t>
      </w:r>
      <w:r>
        <w:rPr>
          <w:spacing w:val="-16"/>
        </w:rPr>
        <w:t xml:space="preserve"> </w:t>
      </w:r>
      <w:r>
        <w:rPr>
          <w:spacing w:val="-1"/>
        </w:rPr>
        <w:t>trasmettono</w:t>
      </w:r>
      <w:r>
        <w:rPr>
          <w:spacing w:val="-74"/>
        </w:rPr>
        <w:t xml:space="preserve"> </w:t>
      </w:r>
      <w:r>
        <w:rPr>
          <w:w w:val="95"/>
        </w:rPr>
        <w:t>l’esito</w:t>
      </w:r>
      <w:r>
        <w:rPr>
          <w:spacing w:val="-12"/>
          <w:w w:val="95"/>
        </w:rPr>
        <w:t xml:space="preserve"> </w:t>
      </w:r>
      <w:r>
        <w:rPr>
          <w:w w:val="95"/>
        </w:rPr>
        <w:t>dell’esperienza</w:t>
      </w:r>
      <w:r>
        <w:rPr>
          <w:spacing w:val="-13"/>
          <w:w w:val="95"/>
        </w:rPr>
        <w:t xml:space="preserve">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Servizio</w:t>
      </w:r>
      <w:r>
        <w:rPr>
          <w:spacing w:val="-12"/>
          <w:w w:val="95"/>
        </w:rPr>
        <w:t xml:space="preserve"> </w:t>
      </w:r>
      <w:r>
        <w:rPr>
          <w:w w:val="95"/>
        </w:rPr>
        <w:t>Disabilità,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norma</w:t>
      </w:r>
      <w:r>
        <w:rPr>
          <w:spacing w:val="-10"/>
          <w:w w:val="95"/>
        </w:rPr>
        <w:t xml:space="preserve"> </w:t>
      </w:r>
      <w:r>
        <w:rPr>
          <w:w w:val="95"/>
        </w:rPr>
        <w:t>entro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fine</w:t>
      </w:r>
      <w:r>
        <w:rPr>
          <w:spacing w:val="-10"/>
          <w:w w:val="95"/>
        </w:rPr>
        <w:t xml:space="preserve"> </w:t>
      </w:r>
      <w:r>
        <w:rPr>
          <w:w w:val="95"/>
        </w:rPr>
        <w:t>dell’anno</w:t>
      </w:r>
      <w:r>
        <w:rPr>
          <w:spacing w:val="-12"/>
          <w:w w:val="95"/>
        </w:rPr>
        <w:t xml:space="preserve"> </w:t>
      </w:r>
      <w:r>
        <w:rPr>
          <w:w w:val="95"/>
        </w:rPr>
        <w:t>solare.</w:t>
      </w:r>
    </w:p>
    <w:p w:rsidR="00CC252A" w:rsidRDefault="00CC252A">
      <w:pPr>
        <w:pStyle w:val="Corpotesto"/>
        <w:rPr>
          <w:sz w:val="26"/>
        </w:rPr>
      </w:pPr>
    </w:p>
    <w:p w:rsidR="00CC252A" w:rsidRDefault="00561372">
      <w:pPr>
        <w:pStyle w:val="Titolo1"/>
        <w:spacing w:before="230"/>
      </w:pPr>
      <w:r>
        <w:t>GENNAIO</w:t>
      </w:r>
    </w:p>
    <w:p w:rsidR="00CC252A" w:rsidRDefault="00561372">
      <w:pPr>
        <w:pStyle w:val="Paragrafoelenco"/>
        <w:numPr>
          <w:ilvl w:val="0"/>
          <w:numId w:val="1"/>
        </w:numPr>
        <w:tabs>
          <w:tab w:val="left" w:pos="349"/>
        </w:tabs>
        <w:spacing w:before="2"/>
        <w:ind w:right="108" w:firstLine="60"/>
        <w:jc w:val="left"/>
      </w:pPr>
      <w:r>
        <w:rPr>
          <w:w w:val="95"/>
        </w:rPr>
        <w:t>Il Servizio Disabilità comunica telefonicamente e per iscritto il consiglio orientativo a tutti</w:t>
      </w:r>
      <w:r>
        <w:rPr>
          <w:spacing w:val="-71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soggetti</w:t>
      </w:r>
      <w:r>
        <w:rPr>
          <w:spacing w:val="-13"/>
          <w:w w:val="95"/>
        </w:rPr>
        <w:t xml:space="preserve"> </w:t>
      </w:r>
      <w:r>
        <w:rPr>
          <w:w w:val="95"/>
        </w:rPr>
        <w:t>coinvolti</w:t>
      </w:r>
      <w:r>
        <w:rPr>
          <w:spacing w:val="-11"/>
          <w:w w:val="95"/>
        </w:rPr>
        <w:t xml:space="preserve"> </w:t>
      </w:r>
      <w:r>
        <w:rPr>
          <w:w w:val="95"/>
        </w:rPr>
        <w:t>nel</w:t>
      </w:r>
      <w:r>
        <w:rPr>
          <w:spacing w:val="-14"/>
          <w:w w:val="95"/>
        </w:rPr>
        <w:t xml:space="preserve"> </w:t>
      </w:r>
      <w:r>
        <w:rPr>
          <w:w w:val="95"/>
        </w:rPr>
        <w:t>percorso,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norma,</w:t>
      </w:r>
      <w:r>
        <w:rPr>
          <w:spacing w:val="-14"/>
          <w:w w:val="95"/>
        </w:rPr>
        <w:t xml:space="preserve"> </w:t>
      </w:r>
      <w:r>
        <w:rPr>
          <w:w w:val="95"/>
        </w:rPr>
        <w:t>entro</w:t>
      </w:r>
      <w:r>
        <w:rPr>
          <w:spacing w:val="-13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30</w:t>
      </w:r>
      <w:r>
        <w:rPr>
          <w:spacing w:val="-12"/>
          <w:w w:val="95"/>
        </w:rPr>
        <w:t xml:space="preserve"> </w:t>
      </w:r>
      <w:r>
        <w:rPr>
          <w:w w:val="95"/>
        </w:rPr>
        <w:t>gennaio.</w:t>
      </w:r>
    </w:p>
    <w:p w:rsidR="00CC252A" w:rsidRDefault="00CC252A">
      <w:pPr>
        <w:pStyle w:val="Corpotesto"/>
        <w:spacing w:before="8"/>
      </w:pPr>
    </w:p>
    <w:p w:rsidR="00CC252A" w:rsidRDefault="00561372">
      <w:pPr>
        <w:pStyle w:val="Titolo1"/>
      </w:pPr>
      <w:r>
        <w:rPr>
          <w:w w:val="95"/>
        </w:rPr>
        <w:t>FEBBRAIO</w:t>
      </w:r>
    </w:p>
    <w:p w:rsidR="00CC252A" w:rsidRDefault="00561372">
      <w:pPr>
        <w:pStyle w:val="Paragrafoelenco"/>
        <w:numPr>
          <w:ilvl w:val="0"/>
          <w:numId w:val="2"/>
        </w:numPr>
        <w:tabs>
          <w:tab w:val="left" w:pos="262"/>
        </w:tabs>
        <w:spacing w:before="5" w:line="242" w:lineRule="auto"/>
        <w:ind w:firstLine="0"/>
      </w:pPr>
      <w:r>
        <w:rPr>
          <w:w w:val="95"/>
        </w:rPr>
        <w:t>Al termine del periodo previsto per le iscrizioni alle Scuole Secondarie di II° grado/Centri</w:t>
      </w:r>
      <w:r>
        <w:rPr>
          <w:spacing w:val="1"/>
          <w:w w:val="95"/>
        </w:rPr>
        <w:t xml:space="preserve"> </w:t>
      </w:r>
      <w:r>
        <w:rPr>
          <w:w w:val="95"/>
        </w:rPr>
        <w:t>di Formazione Professionale e comunque entro la fine del mese di febbraio 2018, le Scuole</w:t>
      </w:r>
      <w:r>
        <w:rPr>
          <w:spacing w:val="1"/>
          <w:w w:val="95"/>
        </w:rPr>
        <w:t xml:space="preserve"> </w:t>
      </w:r>
      <w:r>
        <w:rPr>
          <w:spacing w:val="-1"/>
        </w:rPr>
        <w:t>Secondarie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t>I°</w:t>
      </w:r>
      <w:r>
        <w:rPr>
          <w:spacing w:val="-15"/>
        </w:rPr>
        <w:t xml:space="preserve"> </w:t>
      </w:r>
      <w:r>
        <w:t>grado,</w:t>
      </w:r>
      <w:r>
        <w:rPr>
          <w:spacing w:val="-14"/>
        </w:rPr>
        <w:t xml:space="preserve"> </w:t>
      </w:r>
      <w:r>
        <w:t>invieranno</w:t>
      </w:r>
      <w:r>
        <w:rPr>
          <w:spacing w:val="-16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scrivente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rPr>
          <w:rFonts w:ascii="Tahoma" w:hAnsi="Tahoma"/>
          <w:b/>
        </w:rPr>
        <w:t>Scheda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riepilogativa iscrizioni</w:t>
      </w:r>
      <w:r>
        <w:rPr>
          <w:rFonts w:ascii="Tahoma" w:hAnsi="Tahoma"/>
          <w:b/>
          <w:spacing w:val="-62"/>
        </w:rPr>
        <w:t xml:space="preserve"> </w:t>
      </w:r>
      <w:r>
        <w:rPr>
          <w:rFonts w:ascii="Tahoma" w:hAnsi="Tahoma"/>
          <w:b/>
          <w:w w:val="83"/>
        </w:rPr>
        <w:t>(</w:t>
      </w:r>
      <w:r>
        <w:rPr>
          <w:rFonts w:ascii="Tahoma" w:hAnsi="Tahoma"/>
          <w:b/>
          <w:w w:val="101"/>
        </w:rPr>
        <w:t>M</w:t>
      </w:r>
      <w:r>
        <w:rPr>
          <w:rFonts w:ascii="Tahoma" w:hAnsi="Tahoma"/>
          <w:b/>
          <w:w w:val="104"/>
        </w:rPr>
        <w:t>o</w:t>
      </w:r>
      <w:r>
        <w:rPr>
          <w:rFonts w:ascii="Tahoma" w:hAnsi="Tahoma"/>
          <w:b/>
          <w:spacing w:val="-2"/>
          <w:w w:val="105"/>
        </w:rPr>
        <w:t>d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spacing w:val="-2"/>
          <w:w w:val="88"/>
        </w:rPr>
        <w:t>0</w:t>
      </w:r>
      <w:r>
        <w:rPr>
          <w:rFonts w:ascii="Tahoma" w:hAnsi="Tahoma"/>
          <w:b/>
          <w:spacing w:val="1"/>
          <w:w w:val="88"/>
        </w:rPr>
        <w:t>5</w:t>
      </w:r>
      <w:r>
        <w:rPr>
          <w:rFonts w:ascii="Tahoma" w:hAnsi="Tahoma"/>
          <w:b/>
          <w:spacing w:val="-1"/>
          <w:w w:val="79"/>
        </w:rPr>
        <w:t>/</w:t>
      </w:r>
      <w:r>
        <w:rPr>
          <w:rFonts w:ascii="Tahoma" w:hAnsi="Tahoma"/>
          <w:b/>
          <w:spacing w:val="-1"/>
          <w:w w:val="109"/>
        </w:rPr>
        <w:t>O</w:t>
      </w:r>
      <w:r>
        <w:rPr>
          <w:rFonts w:ascii="Tahoma" w:hAnsi="Tahoma"/>
          <w:b/>
          <w:w w:val="82"/>
        </w:rPr>
        <w:t>S</w:t>
      </w:r>
      <w:r>
        <w:rPr>
          <w:rFonts w:ascii="Tahoma" w:hAnsi="Tahoma"/>
          <w:b/>
          <w:w w:val="83"/>
        </w:rPr>
        <w:t>)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1"/>
          <w:w w:val="124"/>
        </w:rPr>
        <w:t>c</w:t>
      </w:r>
      <w:r>
        <w:rPr>
          <w:spacing w:val="-1"/>
          <w:w w:val="108"/>
        </w:rPr>
        <w:t>o</w:t>
      </w:r>
      <w:r>
        <w:rPr>
          <w:w w:val="96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1"/>
          <w:w w:val="73"/>
        </w:rPr>
        <w:t>l</w:t>
      </w:r>
      <w:r>
        <w:rPr>
          <w:spacing w:val="-1"/>
          <w:w w:val="131"/>
        </w:rPr>
        <w:t>’</w:t>
      </w:r>
      <w:r>
        <w:rPr>
          <w:spacing w:val="1"/>
          <w:w w:val="73"/>
        </w:rPr>
        <w:t>i</w:t>
      </w:r>
      <w:r>
        <w:rPr>
          <w:spacing w:val="-1"/>
          <w:w w:val="96"/>
        </w:rPr>
        <w:t>n</w:t>
      </w:r>
      <w:r>
        <w:rPr>
          <w:spacing w:val="-3"/>
          <w:w w:val="110"/>
        </w:rPr>
        <w:t>d</w:t>
      </w:r>
      <w:r>
        <w:rPr>
          <w:spacing w:val="-1"/>
          <w:w w:val="73"/>
        </w:rPr>
        <w:t>i</w:t>
      </w:r>
      <w:r>
        <w:rPr>
          <w:spacing w:val="1"/>
          <w:w w:val="124"/>
        </w:rPr>
        <w:t>c</w:t>
      </w:r>
      <w:r>
        <w:rPr>
          <w:w w:val="114"/>
        </w:rPr>
        <w:t>a</w:t>
      </w:r>
      <w:r>
        <w:rPr>
          <w:spacing w:val="-3"/>
          <w:w w:val="81"/>
        </w:rPr>
        <w:t>z</w:t>
      </w:r>
      <w:r>
        <w:rPr>
          <w:spacing w:val="1"/>
          <w:w w:val="73"/>
        </w:rPr>
        <w:t>i</w:t>
      </w:r>
      <w:r>
        <w:rPr>
          <w:spacing w:val="-1"/>
          <w:w w:val="108"/>
        </w:rPr>
        <w:t>o</w:t>
      </w:r>
      <w:r>
        <w:rPr>
          <w:spacing w:val="-1"/>
          <w:w w:val="96"/>
        </w:rPr>
        <w:t>n</w:t>
      </w:r>
      <w:r>
        <w:rPr>
          <w:w w:val="109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-3"/>
          <w:w w:val="108"/>
        </w:rPr>
        <w:t>g</w:t>
      </w:r>
      <w:r>
        <w:rPr>
          <w:spacing w:val="1"/>
          <w:w w:val="73"/>
        </w:rPr>
        <w:t>l</w:t>
      </w:r>
      <w:r>
        <w:rPr>
          <w:w w:val="73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2"/>
          <w:w w:val="53"/>
        </w:rPr>
        <w:t>I</w:t>
      </w:r>
      <w:r>
        <w:rPr>
          <w:w w:val="74"/>
        </w:rPr>
        <w:t>s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1"/>
          <w:w w:val="86"/>
        </w:rPr>
        <w:t>t</w:t>
      </w:r>
      <w:r>
        <w:rPr>
          <w:w w:val="96"/>
        </w:rPr>
        <w:t>u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1"/>
          <w:w w:val="96"/>
        </w:rPr>
        <w:t>/</w:t>
      </w:r>
      <w:r>
        <w:rPr>
          <w:spacing w:val="1"/>
          <w:w w:val="73"/>
        </w:rPr>
        <w:t>i</w:t>
      </w:r>
      <w:r>
        <w:rPr>
          <w:spacing w:val="-3"/>
          <w:w w:val="96"/>
        </w:rPr>
        <w:t>n</w:t>
      </w:r>
      <w:r>
        <w:rPr>
          <w:w w:val="110"/>
        </w:rPr>
        <w:t>d</w:t>
      </w:r>
      <w:r>
        <w:rPr>
          <w:spacing w:val="1"/>
          <w:w w:val="73"/>
        </w:rPr>
        <w:t>i</w:t>
      </w:r>
      <w:r>
        <w:rPr>
          <w:spacing w:val="-2"/>
          <w:w w:val="70"/>
        </w:rPr>
        <w:t>r</w:t>
      </w:r>
      <w:r>
        <w:rPr>
          <w:spacing w:val="1"/>
          <w:w w:val="73"/>
        </w:rPr>
        <w:t>i</w:t>
      </w:r>
      <w:r>
        <w:rPr>
          <w:spacing w:val="-1"/>
          <w:w w:val="81"/>
        </w:rPr>
        <w:t>z</w:t>
      </w:r>
      <w:r>
        <w:rPr>
          <w:spacing w:val="-3"/>
          <w:w w:val="81"/>
        </w:rPr>
        <w:t>z</w:t>
      </w:r>
      <w:r>
        <w:rPr>
          <w:w w:val="73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2"/>
          <w:w w:val="74"/>
        </w:rPr>
        <w:t>s</w:t>
      </w:r>
      <w:r>
        <w:rPr>
          <w:spacing w:val="1"/>
          <w:w w:val="124"/>
        </w:rPr>
        <w:t>c</w:t>
      </w:r>
      <w:r>
        <w:rPr>
          <w:spacing w:val="-1"/>
          <w:w w:val="108"/>
        </w:rPr>
        <w:t>o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w w:val="74"/>
        </w:rPr>
        <w:t>s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w w:val="73"/>
        </w:rPr>
        <w:t>i</w:t>
      </w:r>
      <w:r>
        <w:rPr>
          <w:rFonts w:ascii="Times New Roman" w:hAnsi="Times New Roman"/>
          <w:spacing w:val="16"/>
        </w:rPr>
        <w:t xml:space="preserve"> </w:t>
      </w:r>
      <w:r>
        <w:rPr>
          <w:w w:val="109"/>
        </w:rPr>
        <w:t>e</w:t>
      </w:r>
      <w:r>
        <w:rPr>
          <w:w w:val="89"/>
        </w:rPr>
        <w:t>ff</w:t>
      </w:r>
      <w:r>
        <w:rPr>
          <w:w w:val="109"/>
        </w:rPr>
        <w:t>e</w:t>
      </w:r>
      <w:r>
        <w:rPr>
          <w:spacing w:val="-1"/>
          <w:w w:val="86"/>
        </w:rPr>
        <w:t>t</w:t>
      </w:r>
      <w:r>
        <w:rPr>
          <w:spacing w:val="-3"/>
          <w:w w:val="86"/>
        </w:rPr>
        <w:t>t</w:t>
      </w:r>
      <w:r>
        <w:rPr>
          <w:spacing w:val="-3"/>
          <w:w w:val="96"/>
        </w:rPr>
        <w:t>u</w:t>
      </w:r>
      <w:r>
        <w:rPr>
          <w:w w:val="114"/>
        </w:rPr>
        <w:t>a</w:t>
      </w:r>
      <w:r>
        <w:rPr>
          <w:spacing w:val="-1"/>
          <w:w w:val="86"/>
        </w:rPr>
        <w:t>t</w:t>
      </w:r>
      <w:r>
        <w:rPr>
          <w:w w:val="109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w w:val="110"/>
        </w:rPr>
        <w:t>d</w:t>
      </w:r>
      <w:r>
        <w:rPr>
          <w:spacing w:val="-2"/>
          <w:w w:val="114"/>
        </w:rPr>
        <w:t>a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l</w:t>
      </w:r>
      <w:r>
        <w:rPr>
          <w:w w:val="109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3"/>
          <w:w w:val="89"/>
        </w:rPr>
        <w:t>f</w:t>
      </w:r>
      <w:r>
        <w:rPr>
          <w:w w:val="114"/>
        </w:rPr>
        <w:t>a</w:t>
      </w:r>
      <w:r>
        <w:rPr>
          <w:spacing w:val="-1"/>
          <w:w w:val="96"/>
        </w:rPr>
        <w:t>m</w:t>
      </w:r>
      <w:r>
        <w:rPr>
          <w:spacing w:val="-1"/>
          <w:w w:val="73"/>
        </w:rPr>
        <w:t>i</w:t>
      </w:r>
      <w:r>
        <w:rPr>
          <w:w w:val="108"/>
        </w:rPr>
        <w:t>g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i</w:t>
      </w:r>
      <w:r>
        <w:rPr>
          <w:w w:val="109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-3"/>
          <w:w w:val="108"/>
        </w:rPr>
        <w:t>g</w:t>
      </w:r>
      <w:r>
        <w:rPr>
          <w:spacing w:val="-1"/>
          <w:w w:val="73"/>
        </w:rPr>
        <w:t>l</w:t>
      </w:r>
      <w:r>
        <w:rPr>
          <w:w w:val="73"/>
        </w:rPr>
        <w:t>i</w:t>
      </w:r>
      <w:r>
        <w:rPr>
          <w:rFonts w:ascii="Times New Roman" w:hAnsi="Times New Roman"/>
          <w:w w:val="73"/>
        </w:rPr>
        <w:t xml:space="preserve"> </w:t>
      </w:r>
      <w:r>
        <w:rPr>
          <w:w w:val="95"/>
        </w:rPr>
        <w:t>alunni</w:t>
      </w:r>
      <w:r>
        <w:rPr>
          <w:spacing w:val="-11"/>
          <w:w w:val="95"/>
        </w:rPr>
        <w:t xml:space="preserve"> </w:t>
      </w:r>
      <w:r>
        <w:rPr>
          <w:w w:val="95"/>
        </w:rPr>
        <w:t>inseriti</w:t>
      </w:r>
      <w:r>
        <w:rPr>
          <w:spacing w:val="-11"/>
          <w:w w:val="95"/>
        </w:rPr>
        <w:t xml:space="preserve"> </w:t>
      </w:r>
      <w:r>
        <w:rPr>
          <w:w w:val="95"/>
        </w:rPr>
        <w:t>nel</w:t>
      </w:r>
      <w:r>
        <w:rPr>
          <w:spacing w:val="-11"/>
          <w:w w:val="95"/>
        </w:rPr>
        <w:t xml:space="preserve"> </w:t>
      </w:r>
      <w:r>
        <w:rPr>
          <w:w w:val="95"/>
        </w:rPr>
        <w:t>Percorso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Orientamento</w:t>
      </w:r>
      <w:r>
        <w:rPr>
          <w:spacing w:val="-13"/>
          <w:w w:val="95"/>
        </w:rPr>
        <w:t xml:space="preserve"> </w:t>
      </w:r>
      <w:r>
        <w:rPr>
          <w:w w:val="95"/>
        </w:rPr>
        <w:t>Scolastico</w:t>
      </w:r>
      <w:r>
        <w:rPr>
          <w:spacing w:val="-13"/>
          <w:w w:val="95"/>
        </w:rPr>
        <w:t xml:space="preserve"> </w:t>
      </w:r>
      <w:r>
        <w:rPr>
          <w:w w:val="95"/>
        </w:rPr>
        <w:t>Guidato.</w:t>
      </w:r>
    </w:p>
    <w:sectPr w:rsidR="00CC252A">
      <w:pgSz w:w="11900" w:h="16840"/>
      <w:pgMar w:top="2260" w:right="1020" w:bottom="960" w:left="1020" w:header="958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1372">
      <w:r>
        <w:separator/>
      </w:r>
    </w:p>
  </w:endnote>
  <w:endnote w:type="continuationSeparator" w:id="0">
    <w:p w:rsidR="00000000" w:rsidRDefault="0056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2A" w:rsidRDefault="0056137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pt;margin-top:792.65pt;width:11pt;height:12pt;z-index:-251658240;mso-position-horizontal-relative:page;mso-position-vertical-relative:page" filled="f" stroked="f">
          <v:textbox inset="0,0,0,0">
            <w:txbxContent>
              <w:p w:rsidR="00CC252A" w:rsidRDefault="00561372">
                <w:pPr>
                  <w:spacing w:before="28" w:line="211" w:lineRule="exact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1372">
      <w:r>
        <w:separator/>
      </w:r>
    </w:p>
  </w:footnote>
  <w:footnote w:type="continuationSeparator" w:id="0">
    <w:p w:rsidR="00000000" w:rsidRDefault="0056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2A" w:rsidRDefault="0056137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608076</wp:posOffset>
          </wp:positionV>
          <wp:extent cx="3697224" cy="8321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97224" cy="832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6BA"/>
    <w:multiLevelType w:val="hybridMultilevel"/>
    <w:tmpl w:val="72DE33DA"/>
    <w:lvl w:ilvl="0" w:tplc="C07AB572">
      <w:numFmt w:val="bullet"/>
      <w:lvlText w:val="–"/>
      <w:lvlJc w:val="left"/>
      <w:pPr>
        <w:ind w:left="112" w:hanging="236"/>
      </w:pPr>
      <w:rPr>
        <w:rFonts w:ascii="Verdana" w:eastAsia="Verdana" w:hAnsi="Verdana" w:cs="Verdana" w:hint="default"/>
        <w:w w:val="78"/>
        <w:sz w:val="22"/>
        <w:szCs w:val="22"/>
        <w:lang w:val="it-IT" w:eastAsia="en-US" w:bidi="ar-SA"/>
      </w:rPr>
    </w:lvl>
    <w:lvl w:ilvl="1" w:tplc="7616B282">
      <w:numFmt w:val="bullet"/>
      <w:lvlText w:val="•"/>
      <w:lvlJc w:val="left"/>
      <w:pPr>
        <w:ind w:left="1094" w:hanging="236"/>
      </w:pPr>
      <w:rPr>
        <w:rFonts w:hint="default"/>
        <w:lang w:val="it-IT" w:eastAsia="en-US" w:bidi="ar-SA"/>
      </w:rPr>
    </w:lvl>
    <w:lvl w:ilvl="2" w:tplc="9F282C5E">
      <w:numFmt w:val="bullet"/>
      <w:lvlText w:val="•"/>
      <w:lvlJc w:val="left"/>
      <w:pPr>
        <w:ind w:left="2068" w:hanging="236"/>
      </w:pPr>
      <w:rPr>
        <w:rFonts w:hint="default"/>
        <w:lang w:val="it-IT" w:eastAsia="en-US" w:bidi="ar-SA"/>
      </w:rPr>
    </w:lvl>
    <w:lvl w:ilvl="3" w:tplc="752469A0">
      <w:numFmt w:val="bullet"/>
      <w:lvlText w:val="•"/>
      <w:lvlJc w:val="left"/>
      <w:pPr>
        <w:ind w:left="3042" w:hanging="236"/>
      </w:pPr>
      <w:rPr>
        <w:rFonts w:hint="default"/>
        <w:lang w:val="it-IT" w:eastAsia="en-US" w:bidi="ar-SA"/>
      </w:rPr>
    </w:lvl>
    <w:lvl w:ilvl="4" w:tplc="B91279B6">
      <w:numFmt w:val="bullet"/>
      <w:lvlText w:val="•"/>
      <w:lvlJc w:val="left"/>
      <w:pPr>
        <w:ind w:left="4016" w:hanging="236"/>
      </w:pPr>
      <w:rPr>
        <w:rFonts w:hint="default"/>
        <w:lang w:val="it-IT" w:eastAsia="en-US" w:bidi="ar-SA"/>
      </w:rPr>
    </w:lvl>
    <w:lvl w:ilvl="5" w:tplc="C36A521C">
      <w:numFmt w:val="bullet"/>
      <w:lvlText w:val="•"/>
      <w:lvlJc w:val="left"/>
      <w:pPr>
        <w:ind w:left="4990" w:hanging="236"/>
      </w:pPr>
      <w:rPr>
        <w:rFonts w:hint="default"/>
        <w:lang w:val="it-IT" w:eastAsia="en-US" w:bidi="ar-SA"/>
      </w:rPr>
    </w:lvl>
    <w:lvl w:ilvl="6" w:tplc="67FE0BEE">
      <w:numFmt w:val="bullet"/>
      <w:lvlText w:val="•"/>
      <w:lvlJc w:val="left"/>
      <w:pPr>
        <w:ind w:left="5964" w:hanging="236"/>
      </w:pPr>
      <w:rPr>
        <w:rFonts w:hint="default"/>
        <w:lang w:val="it-IT" w:eastAsia="en-US" w:bidi="ar-SA"/>
      </w:rPr>
    </w:lvl>
    <w:lvl w:ilvl="7" w:tplc="23389AA4">
      <w:numFmt w:val="bullet"/>
      <w:lvlText w:val="•"/>
      <w:lvlJc w:val="left"/>
      <w:pPr>
        <w:ind w:left="6938" w:hanging="236"/>
      </w:pPr>
      <w:rPr>
        <w:rFonts w:hint="default"/>
        <w:lang w:val="it-IT" w:eastAsia="en-US" w:bidi="ar-SA"/>
      </w:rPr>
    </w:lvl>
    <w:lvl w:ilvl="8" w:tplc="FCA29CBE">
      <w:numFmt w:val="bullet"/>
      <w:lvlText w:val="•"/>
      <w:lvlJc w:val="left"/>
      <w:pPr>
        <w:ind w:left="7912" w:hanging="236"/>
      </w:pPr>
      <w:rPr>
        <w:rFonts w:hint="default"/>
        <w:lang w:val="it-IT" w:eastAsia="en-US" w:bidi="ar-SA"/>
      </w:rPr>
    </w:lvl>
  </w:abstractNum>
  <w:abstractNum w:abstractNumId="1">
    <w:nsid w:val="542B37D4"/>
    <w:multiLevelType w:val="hybridMultilevel"/>
    <w:tmpl w:val="EE420AB0"/>
    <w:lvl w:ilvl="0" w:tplc="3C342332">
      <w:numFmt w:val="bullet"/>
      <w:lvlText w:val="–"/>
      <w:lvlJc w:val="left"/>
      <w:pPr>
        <w:ind w:left="112" w:hanging="173"/>
      </w:pPr>
      <w:rPr>
        <w:rFonts w:ascii="Verdana" w:eastAsia="Verdana" w:hAnsi="Verdana" w:cs="Verdana" w:hint="default"/>
        <w:w w:val="78"/>
        <w:sz w:val="22"/>
        <w:szCs w:val="22"/>
        <w:lang w:val="it-IT" w:eastAsia="en-US" w:bidi="ar-SA"/>
      </w:rPr>
    </w:lvl>
    <w:lvl w:ilvl="1" w:tplc="7C007A08">
      <w:numFmt w:val="bullet"/>
      <w:lvlText w:val="•"/>
      <w:lvlJc w:val="left"/>
      <w:pPr>
        <w:ind w:left="1094" w:hanging="173"/>
      </w:pPr>
      <w:rPr>
        <w:rFonts w:hint="default"/>
        <w:lang w:val="it-IT" w:eastAsia="en-US" w:bidi="ar-SA"/>
      </w:rPr>
    </w:lvl>
    <w:lvl w:ilvl="2" w:tplc="E31AED7A">
      <w:numFmt w:val="bullet"/>
      <w:lvlText w:val="•"/>
      <w:lvlJc w:val="left"/>
      <w:pPr>
        <w:ind w:left="2068" w:hanging="173"/>
      </w:pPr>
      <w:rPr>
        <w:rFonts w:hint="default"/>
        <w:lang w:val="it-IT" w:eastAsia="en-US" w:bidi="ar-SA"/>
      </w:rPr>
    </w:lvl>
    <w:lvl w:ilvl="3" w:tplc="1E6432BA">
      <w:numFmt w:val="bullet"/>
      <w:lvlText w:val="•"/>
      <w:lvlJc w:val="left"/>
      <w:pPr>
        <w:ind w:left="3042" w:hanging="173"/>
      </w:pPr>
      <w:rPr>
        <w:rFonts w:hint="default"/>
        <w:lang w:val="it-IT" w:eastAsia="en-US" w:bidi="ar-SA"/>
      </w:rPr>
    </w:lvl>
    <w:lvl w:ilvl="4" w:tplc="510C977C">
      <w:numFmt w:val="bullet"/>
      <w:lvlText w:val="•"/>
      <w:lvlJc w:val="left"/>
      <w:pPr>
        <w:ind w:left="4016" w:hanging="173"/>
      </w:pPr>
      <w:rPr>
        <w:rFonts w:hint="default"/>
        <w:lang w:val="it-IT" w:eastAsia="en-US" w:bidi="ar-SA"/>
      </w:rPr>
    </w:lvl>
    <w:lvl w:ilvl="5" w:tplc="DDACD2B8">
      <w:numFmt w:val="bullet"/>
      <w:lvlText w:val="•"/>
      <w:lvlJc w:val="left"/>
      <w:pPr>
        <w:ind w:left="4990" w:hanging="173"/>
      </w:pPr>
      <w:rPr>
        <w:rFonts w:hint="default"/>
        <w:lang w:val="it-IT" w:eastAsia="en-US" w:bidi="ar-SA"/>
      </w:rPr>
    </w:lvl>
    <w:lvl w:ilvl="6" w:tplc="6C42A2AE">
      <w:numFmt w:val="bullet"/>
      <w:lvlText w:val="•"/>
      <w:lvlJc w:val="left"/>
      <w:pPr>
        <w:ind w:left="5964" w:hanging="173"/>
      </w:pPr>
      <w:rPr>
        <w:rFonts w:hint="default"/>
        <w:lang w:val="it-IT" w:eastAsia="en-US" w:bidi="ar-SA"/>
      </w:rPr>
    </w:lvl>
    <w:lvl w:ilvl="7" w:tplc="87E6E5FE">
      <w:numFmt w:val="bullet"/>
      <w:lvlText w:val="•"/>
      <w:lvlJc w:val="left"/>
      <w:pPr>
        <w:ind w:left="6938" w:hanging="173"/>
      </w:pPr>
      <w:rPr>
        <w:rFonts w:hint="default"/>
        <w:lang w:val="it-IT" w:eastAsia="en-US" w:bidi="ar-SA"/>
      </w:rPr>
    </w:lvl>
    <w:lvl w:ilvl="8" w:tplc="CFD817E2">
      <w:numFmt w:val="bullet"/>
      <w:lvlText w:val="•"/>
      <w:lvlJc w:val="left"/>
      <w:pPr>
        <w:ind w:left="7912" w:hanging="173"/>
      </w:pPr>
      <w:rPr>
        <w:rFonts w:hint="default"/>
        <w:lang w:val="it-IT" w:eastAsia="en-US" w:bidi="ar-SA"/>
      </w:rPr>
    </w:lvl>
  </w:abstractNum>
  <w:abstractNum w:abstractNumId="2">
    <w:nsid w:val="58422D3F"/>
    <w:multiLevelType w:val="hybridMultilevel"/>
    <w:tmpl w:val="F3A8F588"/>
    <w:lvl w:ilvl="0" w:tplc="0EF055EC">
      <w:numFmt w:val="bullet"/>
      <w:lvlText w:val="-"/>
      <w:lvlJc w:val="left"/>
      <w:pPr>
        <w:ind w:left="112" w:hanging="183"/>
      </w:pPr>
      <w:rPr>
        <w:rFonts w:ascii="Verdana" w:eastAsia="Verdana" w:hAnsi="Verdana" w:cs="Verdana" w:hint="default"/>
        <w:w w:val="73"/>
        <w:sz w:val="22"/>
        <w:szCs w:val="22"/>
        <w:lang w:val="it-IT" w:eastAsia="en-US" w:bidi="ar-SA"/>
      </w:rPr>
    </w:lvl>
    <w:lvl w:ilvl="1" w:tplc="B4942266">
      <w:numFmt w:val="bullet"/>
      <w:lvlText w:val="•"/>
      <w:lvlJc w:val="left"/>
      <w:pPr>
        <w:ind w:left="1094" w:hanging="183"/>
      </w:pPr>
      <w:rPr>
        <w:rFonts w:hint="default"/>
        <w:lang w:val="it-IT" w:eastAsia="en-US" w:bidi="ar-SA"/>
      </w:rPr>
    </w:lvl>
    <w:lvl w:ilvl="2" w:tplc="F09653D2">
      <w:numFmt w:val="bullet"/>
      <w:lvlText w:val="•"/>
      <w:lvlJc w:val="left"/>
      <w:pPr>
        <w:ind w:left="2068" w:hanging="183"/>
      </w:pPr>
      <w:rPr>
        <w:rFonts w:hint="default"/>
        <w:lang w:val="it-IT" w:eastAsia="en-US" w:bidi="ar-SA"/>
      </w:rPr>
    </w:lvl>
    <w:lvl w:ilvl="3" w:tplc="062AED92">
      <w:numFmt w:val="bullet"/>
      <w:lvlText w:val="•"/>
      <w:lvlJc w:val="left"/>
      <w:pPr>
        <w:ind w:left="3042" w:hanging="183"/>
      </w:pPr>
      <w:rPr>
        <w:rFonts w:hint="default"/>
        <w:lang w:val="it-IT" w:eastAsia="en-US" w:bidi="ar-SA"/>
      </w:rPr>
    </w:lvl>
    <w:lvl w:ilvl="4" w:tplc="95C08484">
      <w:numFmt w:val="bullet"/>
      <w:lvlText w:val="•"/>
      <w:lvlJc w:val="left"/>
      <w:pPr>
        <w:ind w:left="4016" w:hanging="183"/>
      </w:pPr>
      <w:rPr>
        <w:rFonts w:hint="default"/>
        <w:lang w:val="it-IT" w:eastAsia="en-US" w:bidi="ar-SA"/>
      </w:rPr>
    </w:lvl>
    <w:lvl w:ilvl="5" w:tplc="57C0C45C">
      <w:numFmt w:val="bullet"/>
      <w:lvlText w:val="•"/>
      <w:lvlJc w:val="left"/>
      <w:pPr>
        <w:ind w:left="4990" w:hanging="183"/>
      </w:pPr>
      <w:rPr>
        <w:rFonts w:hint="default"/>
        <w:lang w:val="it-IT" w:eastAsia="en-US" w:bidi="ar-SA"/>
      </w:rPr>
    </w:lvl>
    <w:lvl w:ilvl="6" w:tplc="A17485CA">
      <w:numFmt w:val="bullet"/>
      <w:lvlText w:val="•"/>
      <w:lvlJc w:val="left"/>
      <w:pPr>
        <w:ind w:left="5964" w:hanging="183"/>
      </w:pPr>
      <w:rPr>
        <w:rFonts w:hint="default"/>
        <w:lang w:val="it-IT" w:eastAsia="en-US" w:bidi="ar-SA"/>
      </w:rPr>
    </w:lvl>
    <w:lvl w:ilvl="7" w:tplc="3DB6C226">
      <w:numFmt w:val="bullet"/>
      <w:lvlText w:val="•"/>
      <w:lvlJc w:val="left"/>
      <w:pPr>
        <w:ind w:left="6938" w:hanging="183"/>
      </w:pPr>
      <w:rPr>
        <w:rFonts w:hint="default"/>
        <w:lang w:val="it-IT" w:eastAsia="en-US" w:bidi="ar-SA"/>
      </w:rPr>
    </w:lvl>
    <w:lvl w:ilvl="8" w:tplc="E7261FFE">
      <w:numFmt w:val="bullet"/>
      <w:lvlText w:val="•"/>
      <w:lvlJc w:val="left"/>
      <w:pPr>
        <w:ind w:left="7912" w:hanging="18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C252A"/>
    <w:rsid w:val="00561372"/>
    <w:rsid w:val="00C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ahoma" w:eastAsia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right="10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ahoma" w:eastAsia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right="10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M01 -OS  Informativa  Orientamento Scolastico Guidato 2017</vt:lpstr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M01 -OS  Informativa  Orientamento Scolastico Guidato 2017</dc:title>
  <dc:creator>zitelli_a</dc:creator>
  <cp:lastModifiedBy>Benedetta Brusati</cp:lastModifiedBy>
  <cp:revision>2</cp:revision>
  <dcterms:created xsi:type="dcterms:W3CDTF">2023-09-20T11:55:00Z</dcterms:created>
  <dcterms:modified xsi:type="dcterms:W3CDTF">2023-09-20T11:55:00Z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2023-09-20T00:00:00Z</vt:filetime>
  </property>
</Properties>
</file>